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DFCF9" w14:textId="60EEA90B" w:rsidR="0082489A" w:rsidRPr="003330E1" w:rsidRDefault="007B6CA7" w:rsidP="0045637F">
      <w:pPr>
        <w:spacing w:line="276" w:lineRule="auto"/>
        <w:jc w:val="right"/>
        <w:rPr>
          <w:i/>
          <w:iCs/>
          <w:caps/>
        </w:rPr>
      </w:pPr>
      <w:r w:rsidRPr="003330E1">
        <w:rPr>
          <w:i/>
          <w:iCs/>
        </w:rPr>
        <w:t xml:space="preserve">Pirkimo sąlygų </w:t>
      </w:r>
      <w:r w:rsidRPr="003330E1">
        <w:rPr>
          <w:i/>
          <w:iCs/>
          <w:lang w:val="en-US"/>
        </w:rPr>
        <w:t>4</w:t>
      </w:r>
      <w:r w:rsidR="0045637F" w:rsidRPr="003330E1">
        <w:rPr>
          <w:i/>
          <w:iCs/>
        </w:rPr>
        <w:t xml:space="preserve"> priedas</w:t>
      </w:r>
    </w:p>
    <w:p w14:paraId="2E586A03" w14:textId="77777777" w:rsidR="0045637F" w:rsidRDefault="0045637F" w:rsidP="0082489A">
      <w:pPr>
        <w:spacing w:line="276" w:lineRule="auto"/>
        <w:jc w:val="center"/>
        <w:rPr>
          <w:b/>
          <w:caps/>
        </w:rPr>
      </w:pPr>
    </w:p>
    <w:p w14:paraId="6FEEC4E8" w14:textId="3CFF6F2A" w:rsidR="0082489A" w:rsidRDefault="0082489A" w:rsidP="0082489A">
      <w:pPr>
        <w:spacing w:line="276" w:lineRule="auto"/>
        <w:jc w:val="center"/>
        <w:rPr>
          <w:b/>
          <w:caps/>
        </w:rPr>
      </w:pPr>
      <w:r>
        <w:rPr>
          <w:b/>
          <w:caps/>
        </w:rPr>
        <w:t>PASLAUGŲ pirkimo</w:t>
      </w:r>
      <w:r>
        <w:rPr>
          <w:rFonts w:eastAsia="Arial"/>
        </w:rPr>
        <w:t>–</w:t>
      </w:r>
      <w:r>
        <w:rPr>
          <w:b/>
          <w:caps/>
        </w:rPr>
        <w:t>pardavimo sutarties Bendrosios sąlygos</w:t>
      </w:r>
    </w:p>
    <w:p w14:paraId="3604DA10" w14:textId="77777777" w:rsidR="0082489A" w:rsidRDefault="0082489A" w:rsidP="0082489A">
      <w:pPr>
        <w:spacing w:line="276" w:lineRule="auto"/>
        <w:jc w:val="center"/>
      </w:pPr>
    </w:p>
    <w:p w14:paraId="732E734C" w14:textId="77777777" w:rsidR="0082489A" w:rsidRDefault="0082489A" w:rsidP="0082489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80A227E" w14:textId="77777777" w:rsidR="0082489A" w:rsidRDefault="0082489A" w:rsidP="0082489A">
      <w:pPr>
        <w:keepNext/>
        <w:keepLines/>
        <w:tabs>
          <w:tab w:val="left" w:pos="426"/>
        </w:tabs>
        <w:spacing w:line="276" w:lineRule="auto"/>
        <w:jc w:val="both"/>
        <w:rPr>
          <w:rFonts w:eastAsia="Cambria"/>
          <w:b/>
          <w:bCs/>
          <w:caps/>
          <w14:numSpacing w14:val="tabular"/>
        </w:rPr>
      </w:pPr>
    </w:p>
    <w:p w14:paraId="17DA2D98" w14:textId="77777777" w:rsidR="0082489A" w:rsidRDefault="0082489A" w:rsidP="008248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813D053" w14:textId="77777777" w:rsidR="0082489A" w:rsidRDefault="0082489A" w:rsidP="008248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B2BCB28" w14:textId="77777777" w:rsidR="0082489A" w:rsidRDefault="0082489A" w:rsidP="0082489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A1D908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F54F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7AAE57D"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232C5DF" w14:textId="77777777" w:rsidR="0082489A" w:rsidRDefault="0082489A" w:rsidP="0082489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0DDF79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6F63AB" w14:textId="77777777" w:rsidR="0082489A" w:rsidRDefault="0082489A" w:rsidP="0082489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4F89D6" w14:textId="77777777" w:rsidR="0082489A" w:rsidRDefault="0082489A" w:rsidP="0082489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67B42F"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5780F98"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9FB0D9E"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F462EA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277B439"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49D18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BF8650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4801AE" w14:textId="77777777" w:rsidR="0082489A" w:rsidRDefault="0082489A" w:rsidP="0082489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C751EBD" w14:textId="77777777" w:rsidR="0082489A" w:rsidRDefault="0082489A" w:rsidP="0082489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293126"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B4F4C5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C3118D3" w14:textId="77777777" w:rsidR="0082489A" w:rsidRDefault="0082489A" w:rsidP="0082489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292215C" w14:textId="77777777" w:rsidR="0082489A" w:rsidRDefault="0082489A" w:rsidP="0082489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B167D91"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08DC17E5" w14:textId="77777777" w:rsidR="0082489A" w:rsidRDefault="0082489A" w:rsidP="0082489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E8D5519" w14:textId="77777777" w:rsidR="0082489A" w:rsidRDefault="0082489A" w:rsidP="0082489A">
      <w:pPr>
        <w:keepNext/>
        <w:keepLines/>
        <w:tabs>
          <w:tab w:val="left" w:pos="567"/>
        </w:tabs>
        <w:spacing w:line="276" w:lineRule="auto"/>
        <w:ind w:left="792"/>
        <w:jc w:val="both"/>
        <w:rPr>
          <w:rFonts w:eastAsia="Cambria"/>
          <w:b/>
          <w:bCs/>
          <w14:numSpacing w14:val="tabular"/>
        </w:rPr>
      </w:pPr>
    </w:p>
    <w:p w14:paraId="0F06A70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D4296A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E99653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DCD012A"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CB290B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96651B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558900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99194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96BAB5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1299B7D9"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2EC7F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BB0BA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9BBD2B9"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58FEC1B"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D61AD0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7381B51"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E7CE597" w14:textId="77777777" w:rsidR="0082489A" w:rsidRDefault="0082489A" w:rsidP="0082489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80B2AA" w14:textId="77777777" w:rsidR="0082489A" w:rsidRDefault="0082489A" w:rsidP="0082489A">
      <w:pPr>
        <w:tabs>
          <w:tab w:val="left" w:pos="709"/>
        </w:tabs>
        <w:spacing w:line="276" w:lineRule="auto"/>
        <w:jc w:val="both"/>
        <w:outlineLvl w:val="2"/>
        <w:rPr>
          <w:rFonts w:eastAsia="Trebuchet MS"/>
          <w:bCs/>
        </w:rPr>
      </w:pPr>
      <w:r>
        <w:rPr>
          <w:rFonts w:eastAsia="Trebuchet MS"/>
          <w:bCs/>
        </w:rPr>
        <w:t>1.3.1.2. Specialiosios sąlygos;</w:t>
      </w:r>
    </w:p>
    <w:p w14:paraId="0C52F150" w14:textId="77777777" w:rsidR="0082489A" w:rsidRDefault="0082489A" w:rsidP="0082489A">
      <w:pPr>
        <w:tabs>
          <w:tab w:val="left" w:pos="709"/>
        </w:tabs>
        <w:spacing w:line="276" w:lineRule="auto"/>
        <w:jc w:val="both"/>
        <w:outlineLvl w:val="2"/>
        <w:rPr>
          <w:rFonts w:eastAsia="Trebuchet MS"/>
          <w:bCs/>
        </w:rPr>
      </w:pPr>
      <w:r>
        <w:rPr>
          <w:rFonts w:eastAsia="Trebuchet MS"/>
          <w:bCs/>
        </w:rPr>
        <w:t>1.3.1.3. Bendrosios sąlygos;</w:t>
      </w:r>
    </w:p>
    <w:p w14:paraId="65003D76" w14:textId="77777777" w:rsidR="0082489A" w:rsidRDefault="0082489A" w:rsidP="0082489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542C8EF" w14:textId="77777777" w:rsidR="0082489A" w:rsidRDefault="0082489A" w:rsidP="0082489A">
      <w:pPr>
        <w:tabs>
          <w:tab w:val="left" w:pos="709"/>
        </w:tabs>
        <w:spacing w:line="276" w:lineRule="auto"/>
        <w:jc w:val="both"/>
        <w:outlineLvl w:val="2"/>
        <w:rPr>
          <w:rFonts w:eastAsia="Trebuchet MS"/>
          <w:bCs/>
        </w:rPr>
      </w:pPr>
      <w:r>
        <w:rPr>
          <w:rFonts w:eastAsia="Trebuchet MS"/>
          <w:bCs/>
        </w:rPr>
        <w:t>1.3.1.5. Pasiūlymas;</w:t>
      </w:r>
    </w:p>
    <w:p w14:paraId="7E235655" w14:textId="77777777" w:rsidR="0082489A" w:rsidRDefault="0082489A" w:rsidP="0082489A">
      <w:pPr>
        <w:tabs>
          <w:tab w:val="left" w:pos="709"/>
        </w:tabs>
        <w:spacing w:line="276" w:lineRule="auto"/>
        <w:jc w:val="both"/>
        <w:outlineLvl w:val="2"/>
        <w:rPr>
          <w:rFonts w:eastAsia="Trebuchet MS"/>
          <w:bCs/>
        </w:rPr>
      </w:pPr>
      <w:r>
        <w:rPr>
          <w:rFonts w:eastAsia="Trebuchet MS"/>
          <w:bCs/>
        </w:rPr>
        <w:t>1.3.1.6. Kiti Specialiosiose sąlygose išvardinti priedai.</w:t>
      </w:r>
    </w:p>
    <w:p w14:paraId="2CB3EF18"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DE83B12"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12EE2B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EBCD476"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D2F7301"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05BD9C9"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EBEC77D"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7F7ED97"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w:t>
      </w:r>
      <w:r>
        <w:rPr>
          <w:rFonts w:eastAsia="Arial"/>
        </w:rPr>
        <w:lastRenderedPageBreak/>
        <w:t xml:space="preserve">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D6271E7"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B87FA9"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Arial"/>
        </w:rPr>
      </w:pPr>
    </w:p>
    <w:p w14:paraId="450660F1"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0C1E2A2"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0159A" w14:textId="77777777" w:rsidR="0082489A" w:rsidRDefault="0082489A" w:rsidP="008248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EE989FD" w14:textId="77777777" w:rsidR="0082489A" w:rsidRDefault="0082489A" w:rsidP="008248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5F8EF9"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CFC94D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E6C04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F6BBBF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316A77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723EEB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8A35A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938361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C7FA03E"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733317A"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FE160C"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BA0A67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1E465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7C88A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D92AEAE" w14:textId="77777777" w:rsidR="0082489A" w:rsidRDefault="0082489A" w:rsidP="0082489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F441E8D" w14:textId="77777777" w:rsidR="0082489A" w:rsidRDefault="0082489A" w:rsidP="0082489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53550327" w14:textId="77777777" w:rsidR="0082489A" w:rsidRDefault="0082489A" w:rsidP="0082489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F66D9A3" w14:textId="77777777" w:rsidR="0082489A" w:rsidRDefault="0082489A" w:rsidP="0082489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B846B1" w14:textId="77777777" w:rsidR="0082489A" w:rsidRDefault="0082489A" w:rsidP="0082489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37CAD2B" w14:textId="77777777" w:rsidR="0082489A" w:rsidRDefault="0082489A" w:rsidP="0082489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w:t>
      </w:r>
      <w:r>
        <w:lastRenderedPageBreak/>
        <w:t xml:space="preserve">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10C45A7" w14:textId="77777777" w:rsidR="0082489A" w:rsidRDefault="0082489A" w:rsidP="0082489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ED8FB40" w14:textId="77777777" w:rsidR="0082489A" w:rsidRDefault="0082489A" w:rsidP="008248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2B8916" w14:textId="77777777" w:rsidR="0082489A" w:rsidRDefault="0082489A" w:rsidP="008248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236EBBB" w14:textId="77777777" w:rsidR="0082489A" w:rsidRDefault="0082489A" w:rsidP="008248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FFE3D7F" w14:textId="77777777" w:rsidR="0082489A" w:rsidRDefault="0082489A" w:rsidP="0082489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78A25CE" w14:textId="77777777" w:rsidR="0082489A" w:rsidRDefault="0082489A" w:rsidP="008248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D8FC44" w14:textId="77777777" w:rsidR="0082489A" w:rsidRDefault="0082489A" w:rsidP="0082489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452B1E3" w14:textId="77777777" w:rsidR="0082489A" w:rsidRDefault="0082489A" w:rsidP="0082489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37F54F7" w14:textId="77777777" w:rsidR="0082489A" w:rsidRDefault="0082489A" w:rsidP="0082489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6EB592D" w14:textId="77777777" w:rsidR="0082489A" w:rsidRDefault="0082489A" w:rsidP="0082489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DC8FE31" w14:textId="77777777" w:rsidR="0082489A" w:rsidRDefault="0082489A" w:rsidP="008248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2CC9EC0" w14:textId="77777777" w:rsidR="0082489A" w:rsidRDefault="0082489A" w:rsidP="008248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EF31CD2" w14:textId="77777777" w:rsidR="0082489A" w:rsidRDefault="0082489A" w:rsidP="0082489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FA55B7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5B1A58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B286E69" w14:textId="77777777" w:rsidR="0082489A" w:rsidRDefault="0082489A" w:rsidP="0082489A">
      <w:pPr>
        <w:widowControl w:val="0"/>
        <w:pBdr>
          <w:top w:val="nil"/>
          <w:left w:val="nil"/>
          <w:bottom w:val="nil"/>
          <w:right w:val="nil"/>
          <w:between w:val="nil"/>
        </w:pBdr>
        <w:tabs>
          <w:tab w:val="left" w:pos="567"/>
        </w:tabs>
        <w:spacing w:line="276" w:lineRule="auto"/>
        <w:jc w:val="both"/>
        <w:rPr>
          <w:rFonts w:eastAsia="Cambria"/>
          <w:b/>
          <w:bCs/>
        </w:rPr>
      </w:pPr>
    </w:p>
    <w:p w14:paraId="49206C5D" w14:textId="77777777" w:rsidR="0082489A" w:rsidRDefault="0082489A" w:rsidP="0082489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EA0AC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CACF3D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214A20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C98D59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E46BCD3"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C6C29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6250AA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17829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EFA8CD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FACD3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pageidaujant, Pirkėjas su jais atsiskaitys tiesiogiai. Pirkėjas numato tiesioginio </w:t>
      </w:r>
      <w:r>
        <w:rPr>
          <w:rFonts w:eastAsia="Arial"/>
          <w:shd w:val="clear" w:color="auto" w:fill="FFFFFF"/>
        </w:rPr>
        <w:lastRenderedPageBreak/>
        <w:t>atsiskaitymo galimybę su Sutartyje nurodytais subtiekėjais tokiomis sąlygomis ir tvarka:</w:t>
      </w:r>
    </w:p>
    <w:p w14:paraId="2CA02D32"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F2AC1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3BF8D9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6A6F6D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E59CB3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5D6B14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85D0EE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124ACE"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9CC76DB"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3F8AE5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44FFF8"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01CA81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6680E8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10345E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59CF7B2"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D74686"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B95ADF"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3DFEED5"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w:t>
      </w:r>
      <w:r>
        <w:rPr>
          <w:rFonts w:eastAsia="Arial"/>
        </w:rPr>
        <w:lastRenderedPageBreak/>
        <w:t>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0DA48B4"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b/>
          <w:bCs/>
        </w:rPr>
      </w:pPr>
    </w:p>
    <w:p w14:paraId="61240DBC"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F2FD82A" w14:textId="77777777" w:rsidR="0082489A" w:rsidRDefault="0082489A" w:rsidP="0082489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48832"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C699DD6"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D8F302"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FEF6C84"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b/>
          <w:bCs/>
        </w:rPr>
      </w:pPr>
    </w:p>
    <w:p w14:paraId="2F22E729"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90AD640"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FCA4498"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DB651E9"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71378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06D093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208746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965737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40ABDD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B21003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1269DE"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2974378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A81F8C6"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31A484"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nurodytu </w:t>
      </w:r>
      <w:r>
        <w:rPr>
          <w:rFonts w:eastAsia="Arial"/>
        </w:rPr>
        <w:lastRenderedPageBreak/>
        <w:t>būdu ir terminais.</w:t>
      </w:r>
    </w:p>
    <w:p w14:paraId="66811499"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0017B7"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B9A6AB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DFC16B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B01419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A3D9A69"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859B1A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00D864"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F7A38CF"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EE25E27"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D42C8E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620F086"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b/>
          <w:bCs/>
        </w:rPr>
      </w:pPr>
    </w:p>
    <w:p w14:paraId="58B81287"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28ABBAAF"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F2585CB" w14:textId="77777777" w:rsidR="0082489A" w:rsidRDefault="0082489A" w:rsidP="0082489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D8A9BC1"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86213F" w14:textId="77777777" w:rsidR="0082489A" w:rsidRDefault="0082489A" w:rsidP="0082489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9B6111A" w14:textId="77777777" w:rsidR="0082489A" w:rsidRDefault="0082489A" w:rsidP="0082489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8BAFA85"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829A5B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0C66E4A"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81D17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A4CBD9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D12D02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5C94BA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672DF0"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F5A30D8" w14:textId="77777777" w:rsidR="0082489A" w:rsidRDefault="0082489A" w:rsidP="0082489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210B47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E75B6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AB082F"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765FDFD"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CDCA2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7CFE0C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EFF4A2"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88D4B9"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855B04C"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A592D72"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A31667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342351"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BB69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D8825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D0E1CE0" w14:textId="77777777" w:rsidR="0082489A" w:rsidRDefault="0082489A" w:rsidP="0082489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769736" w14:textId="77777777" w:rsidR="0082489A" w:rsidRDefault="0082489A" w:rsidP="0082489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D93EAA8" w14:textId="77777777" w:rsidR="0082489A" w:rsidRDefault="0082489A" w:rsidP="0082489A">
      <w:pPr>
        <w:tabs>
          <w:tab w:val="left" w:pos="567"/>
          <w:tab w:val="left" w:pos="851"/>
          <w:tab w:val="left" w:pos="992"/>
          <w:tab w:val="left" w:pos="1134"/>
        </w:tabs>
        <w:spacing w:line="276" w:lineRule="auto"/>
        <w:jc w:val="both"/>
      </w:pPr>
      <w:r>
        <w:lastRenderedPageBreak/>
        <w:t xml:space="preserve">7.2.3.2. jei </w:t>
      </w:r>
      <w:r>
        <w:rPr>
          <w:rFonts w:eastAsia="Arial"/>
        </w:rPr>
        <w:t>Paslaugų rezultatas</w:t>
      </w:r>
      <w:r>
        <w:t xml:space="preserve"> neatitinka Sutartyje ir įstatymuose bei kituose teisės aktuose nurodytų reikalavimų – Tiekėjas.</w:t>
      </w:r>
    </w:p>
    <w:p w14:paraId="4E9DE20F" w14:textId="77777777" w:rsidR="0082489A" w:rsidRDefault="0082489A" w:rsidP="0082489A">
      <w:pPr>
        <w:tabs>
          <w:tab w:val="left" w:pos="567"/>
          <w:tab w:val="left" w:pos="851"/>
          <w:tab w:val="left" w:pos="992"/>
          <w:tab w:val="left" w:pos="1134"/>
        </w:tabs>
        <w:spacing w:line="276" w:lineRule="auto"/>
        <w:jc w:val="both"/>
      </w:pPr>
      <w:r>
        <w:t>7.2.4. Ekspertizės išvados Šalims yra privalomos.</w:t>
      </w:r>
    </w:p>
    <w:p w14:paraId="19F627AD" w14:textId="77777777" w:rsidR="0082489A" w:rsidRDefault="0082489A" w:rsidP="0082489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5CE39A" w14:textId="77777777" w:rsidR="0082489A" w:rsidRDefault="0082489A" w:rsidP="0082489A">
      <w:pPr>
        <w:tabs>
          <w:tab w:val="left" w:pos="567"/>
          <w:tab w:val="left" w:pos="851"/>
          <w:tab w:val="left" w:pos="992"/>
          <w:tab w:val="left" w:pos="1134"/>
        </w:tabs>
        <w:spacing w:line="276" w:lineRule="auto"/>
        <w:jc w:val="both"/>
        <w:rPr>
          <w:rFonts w:eastAsia="Arial"/>
          <w:b/>
          <w:bCs/>
        </w:rPr>
      </w:pPr>
    </w:p>
    <w:p w14:paraId="6D9456EC"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ED77C9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D48DF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45825F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4B51C4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30B3F7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8F7AE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8699C8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6A7710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A85FBB"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66D4D45"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A3A1CB7"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6C91B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A1EEF4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FCE297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 xml:space="preserve">reikalauti sumažinti Tiekėjui mokėtiną sumą ir grąžinti dėl šios sumos sumažinimo susidariusią permoką per 30 (trisdešimt) dienų nuo Tiekėjui nustatyto termino pašalinti Paslaugų </w:t>
      </w:r>
      <w:r>
        <w:rPr>
          <w:rFonts w:eastAsia="Arial"/>
        </w:rPr>
        <w:lastRenderedPageBreak/>
        <w:t>trūkumus pabaigos, jeigu tai neprieštarauja VPĮ įtvirtintiems principams; arba</w:t>
      </w:r>
    </w:p>
    <w:p w14:paraId="2318CC2A"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95D215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D4649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323BCD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11331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E2CEA7"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31EC4D2"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71723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136D41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7232D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B164C4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17A4E7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C21D88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7C2842"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B211975" w14:textId="77777777" w:rsidR="0082489A" w:rsidRDefault="0082489A" w:rsidP="0082489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FDA8128" w14:textId="77777777" w:rsidR="0082489A" w:rsidRDefault="0082489A" w:rsidP="008248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99CBB4" w14:textId="77777777" w:rsidR="0082489A" w:rsidRDefault="0082489A" w:rsidP="008248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32868A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435AE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025AE1"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C656538"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E8FC5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2698F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C7D889"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9CAC334"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AF8E0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E7E70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97AF05" w14:textId="77777777" w:rsidR="0082489A" w:rsidRDefault="0082489A" w:rsidP="0082489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0222FBB" w14:textId="77777777" w:rsidR="0082489A" w:rsidRDefault="0082489A" w:rsidP="0082489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8DD567" w14:textId="77777777" w:rsidR="0082489A" w:rsidRDefault="0082489A" w:rsidP="0082489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409A4C" w14:textId="77777777" w:rsidR="0082489A" w:rsidRDefault="0082489A" w:rsidP="0082489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6C4195" w14:textId="77777777" w:rsidR="0082489A" w:rsidRDefault="0082489A" w:rsidP="0082489A">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1CC13A" w14:textId="77777777" w:rsidR="0082489A" w:rsidRDefault="0082489A" w:rsidP="0082489A">
      <w:pPr>
        <w:tabs>
          <w:tab w:val="left" w:pos="567"/>
        </w:tabs>
        <w:spacing w:line="276" w:lineRule="auto"/>
        <w:jc w:val="both"/>
        <w:textAlignment w:val="baseline"/>
      </w:pPr>
      <w:r>
        <w:t>10.7. Sutarties įvykdymo užtikrinimas turi įsigalioti ne vėliau negu jo pateikimo Pirkėjui dieną.</w:t>
      </w:r>
    </w:p>
    <w:p w14:paraId="652DAE93" w14:textId="77777777" w:rsidR="0082489A" w:rsidRDefault="0082489A" w:rsidP="0082489A">
      <w:pPr>
        <w:tabs>
          <w:tab w:val="left" w:pos="567"/>
        </w:tabs>
        <w:spacing w:line="276" w:lineRule="auto"/>
        <w:jc w:val="both"/>
        <w:textAlignment w:val="baseline"/>
      </w:pPr>
      <w:r>
        <w:t>10.8. Sutarties įvykdymo užtikrinimo suma turi būti nurodoma ir išmokama eurais.</w:t>
      </w:r>
    </w:p>
    <w:p w14:paraId="248F3BCF" w14:textId="77777777" w:rsidR="0082489A" w:rsidRDefault="0082489A" w:rsidP="0082489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F63816" w14:textId="77777777" w:rsidR="0082489A" w:rsidRDefault="0082489A" w:rsidP="0082489A">
      <w:pPr>
        <w:tabs>
          <w:tab w:val="left" w:pos="567"/>
        </w:tabs>
        <w:spacing w:line="276" w:lineRule="auto"/>
        <w:jc w:val="both"/>
        <w:textAlignment w:val="baseline"/>
      </w:pPr>
      <w:r>
        <w:t>10.10. Sutarties įvykdymo užtikrinime nurodytas jo galiojimo terminas turi būti ne trumpesnis nei nurodytas Specialiosiose sąlygose.</w:t>
      </w:r>
    </w:p>
    <w:p w14:paraId="71D26D32" w14:textId="77777777" w:rsidR="0082489A" w:rsidRDefault="0082489A" w:rsidP="0082489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B402C3" w14:textId="77777777" w:rsidR="0082489A" w:rsidRDefault="0082489A" w:rsidP="0082489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C664" w14:textId="77777777" w:rsidR="0082489A" w:rsidRDefault="0082489A" w:rsidP="0082489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7F98BBF" w14:textId="77777777" w:rsidR="0082489A" w:rsidRDefault="0082489A" w:rsidP="0082489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B72F8AE" w14:textId="77777777" w:rsidR="0082489A" w:rsidRDefault="0082489A" w:rsidP="0082489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4BAD9F8" w14:textId="77777777" w:rsidR="0082489A" w:rsidRDefault="0082489A" w:rsidP="0082489A">
      <w:pPr>
        <w:tabs>
          <w:tab w:val="left" w:pos="567"/>
        </w:tabs>
        <w:spacing w:line="276" w:lineRule="auto"/>
        <w:jc w:val="both"/>
        <w:textAlignment w:val="baseline"/>
      </w:pPr>
      <w:r>
        <w:t>10.16. Pirkėjas gali pasinaudoti Sutarties įvykdymo užtikrinimu, esant bet kuriai iš žemiau nurodytų aplinkybių:</w:t>
      </w:r>
    </w:p>
    <w:p w14:paraId="2F48BFC2" w14:textId="77777777" w:rsidR="0082489A" w:rsidRDefault="0082489A" w:rsidP="0082489A">
      <w:pPr>
        <w:tabs>
          <w:tab w:val="left" w:pos="567"/>
        </w:tabs>
        <w:spacing w:line="276" w:lineRule="auto"/>
        <w:jc w:val="both"/>
        <w:textAlignment w:val="baseline"/>
      </w:pPr>
      <w:r>
        <w:t>10.16.1. Tiekėjas neįvykdė, nevykdo arba netinkamai vykdo savo įsipareigojimus pagal Sutartį;</w:t>
      </w:r>
    </w:p>
    <w:p w14:paraId="14F145F4" w14:textId="77777777" w:rsidR="0082489A" w:rsidRDefault="0082489A" w:rsidP="0082489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7155844" w14:textId="77777777" w:rsidR="0082489A" w:rsidRDefault="0082489A" w:rsidP="0082489A">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8E7EC23" w14:textId="77777777" w:rsidR="0082489A" w:rsidRDefault="0082489A" w:rsidP="0082489A">
      <w:pPr>
        <w:tabs>
          <w:tab w:val="left" w:pos="567"/>
        </w:tabs>
        <w:spacing w:line="276" w:lineRule="auto"/>
        <w:jc w:val="both"/>
        <w:textAlignment w:val="baseline"/>
      </w:pPr>
      <w:r>
        <w:t>10.16.4. Tiekėjas be pateisinamos priežasties (ne Sutartyje nustatytais atvejais) vienašališkai nutraukia Sutartį.</w:t>
      </w:r>
    </w:p>
    <w:p w14:paraId="545AE6D6" w14:textId="77777777" w:rsidR="0082489A" w:rsidRDefault="0082489A" w:rsidP="0082489A">
      <w:pPr>
        <w:tabs>
          <w:tab w:val="left" w:pos="567"/>
        </w:tabs>
        <w:spacing w:line="276" w:lineRule="auto"/>
        <w:jc w:val="both"/>
        <w:textAlignment w:val="baseline"/>
        <w:rPr>
          <w:b/>
          <w:bCs/>
        </w:rPr>
      </w:pPr>
    </w:p>
    <w:p w14:paraId="3E567DB4" w14:textId="77777777" w:rsidR="0082489A" w:rsidRDefault="0082489A" w:rsidP="0082489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72133B1"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C8C3D9"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40E3EA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186C9B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F52FA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32AA2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B79899" w14:textId="77777777" w:rsidR="0082489A" w:rsidRDefault="0082489A" w:rsidP="0082489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B662962" w14:textId="77777777" w:rsidR="0082489A" w:rsidRDefault="0082489A" w:rsidP="0082489A">
      <w:pPr>
        <w:keepNext/>
        <w:keepLines/>
        <w:tabs>
          <w:tab w:val="left" w:pos="567"/>
          <w:tab w:val="left" w:pos="851"/>
          <w:tab w:val="left" w:pos="992"/>
          <w:tab w:val="left" w:pos="1134"/>
        </w:tabs>
        <w:spacing w:line="276" w:lineRule="auto"/>
        <w:jc w:val="center"/>
        <w:rPr>
          <w:rFonts w:eastAsia="Cambria"/>
          <w:b/>
          <w:bCs/>
          <w:caps/>
          <w14:numSpacing w14:val="tabular"/>
        </w:rPr>
      </w:pPr>
    </w:p>
    <w:p w14:paraId="094E5B9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E1B5751"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F17427" w14:textId="77777777" w:rsidR="0082489A" w:rsidRDefault="0082489A" w:rsidP="0082489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F01B8B5" w14:textId="77777777" w:rsidR="0082489A" w:rsidRDefault="0082489A" w:rsidP="0082489A">
      <w:pPr>
        <w:tabs>
          <w:tab w:val="left" w:pos="567"/>
        </w:tabs>
        <w:spacing w:line="276" w:lineRule="auto"/>
        <w:jc w:val="both"/>
        <w:textAlignment w:val="baseline"/>
      </w:pPr>
      <w:r>
        <w:t>12.1.2. Pirkėjas sumoka Tiekėjui ne didesnį kaip Specialiosiose sąlygose nurodyto dydžio Avansą.</w:t>
      </w:r>
    </w:p>
    <w:p w14:paraId="6017EEF7" w14:textId="77777777" w:rsidR="0082489A" w:rsidRDefault="0082489A" w:rsidP="0082489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1375333" w14:textId="77777777" w:rsidR="0082489A" w:rsidRDefault="0082489A" w:rsidP="0082489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27F7A5C" w14:textId="77777777" w:rsidR="0082489A" w:rsidRDefault="0082489A" w:rsidP="0082489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85E30E" w14:textId="77777777" w:rsidR="0082489A" w:rsidRDefault="0082489A" w:rsidP="0082489A">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0E645C71" w14:textId="77777777" w:rsidR="0082489A" w:rsidRDefault="0082489A" w:rsidP="0082489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B3B120C" w14:textId="77777777" w:rsidR="0082489A" w:rsidRDefault="0082489A" w:rsidP="0082489A">
      <w:pPr>
        <w:tabs>
          <w:tab w:val="left" w:pos="567"/>
        </w:tabs>
        <w:spacing w:line="276" w:lineRule="auto"/>
        <w:jc w:val="both"/>
        <w:textAlignment w:val="baseline"/>
      </w:pPr>
      <w:r>
        <w:t>12.1.7. Avanso užtikrinimo suma turi būti nurodoma ir išmokama eurais.</w:t>
      </w:r>
    </w:p>
    <w:p w14:paraId="64303CA2" w14:textId="77777777" w:rsidR="0082489A" w:rsidRDefault="0082489A" w:rsidP="0082489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99310BC" w14:textId="77777777" w:rsidR="0082489A" w:rsidRDefault="0082489A" w:rsidP="0082489A">
      <w:pPr>
        <w:tabs>
          <w:tab w:val="left" w:pos="567"/>
        </w:tabs>
        <w:spacing w:line="276" w:lineRule="auto"/>
        <w:jc w:val="both"/>
        <w:textAlignment w:val="baseline"/>
      </w:pPr>
      <w:r>
        <w:t>12.1.9. Avanso užtikrinimas, neatitinkantis šiame Sutarties poskyryje nustatytų reikalavimų, nebus priimamas.</w:t>
      </w:r>
    </w:p>
    <w:p w14:paraId="09F5B5C5" w14:textId="77777777" w:rsidR="0082489A" w:rsidRDefault="0082489A" w:rsidP="0082489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4B0642" w14:textId="77777777" w:rsidR="0082489A" w:rsidRDefault="0082489A" w:rsidP="0082489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33BD498" w14:textId="77777777" w:rsidR="0082489A" w:rsidRDefault="0082489A" w:rsidP="0082489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576AB1" w14:textId="77777777" w:rsidR="0082489A" w:rsidRDefault="0082489A" w:rsidP="0082489A">
      <w:pPr>
        <w:tabs>
          <w:tab w:val="left" w:pos="567"/>
        </w:tabs>
        <w:spacing w:line="276" w:lineRule="auto"/>
        <w:jc w:val="both"/>
        <w:textAlignment w:val="baseline"/>
      </w:pPr>
    </w:p>
    <w:p w14:paraId="19A4C6DF"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16E16D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E973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ACB8E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53F5E0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B06E4A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7F61D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pPr>
      <w:r>
        <w:lastRenderedPageBreak/>
        <w:t>12.2.3.</w:t>
      </w:r>
      <w:r>
        <w:tab/>
        <w:t>Išankstinio mokėjimo sąskaitas (jeigu Specialiosiose sąlygose yra numatytas Avanso mokėjimas) Tiekėjas privalo pateikti šiame Sutarties poskyryje nustatyta tvarka.</w:t>
      </w:r>
    </w:p>
    <w:p w14:paraId="0BD865C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7C4FE0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B52F72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8DFDF52"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870BF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E26E3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BAA7D36"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23CA3"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32CFFA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58534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77EB72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346665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D1A8F2"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C4B175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CC479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E4436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A997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DD416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C2376A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78B6A7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A7F240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95019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6C00B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76418C3"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616D818"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56CCFBC"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A2FE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6BD354B" w14:textId="77777777" w:rsidR="0082489A" w:rsidRDefault="0082489A" w:rsidP="0082489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B25FCD" w14:textId="77777777" w:rsidR="0082489A" w:rsidRDefault="0082489A" w:rsidP="0082489A">
      <w:pPr>
        <w:tabs>
          <w:tab w:val="left" w:pos="0"/>
          <w:tab w:val="left" w:pos="851"/>
          <w:tab w:val="left" w:pos="992"/>
          <w:tab w:val="left" w:pos="1134"/>
        </w:tabs>
        <w:spacing w:line="276" w:lineRule="auto"/>
        <w:jc w:val="both"/>
        <w:rPr>
          <w:rFonts w:eastAsia="Arial"/>
          <w:b/>
          <w:bCs/>
        </w:rPr>
      </w:pPr>
    </w:p>
    <w:p w14:paraId="4D122858"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A28EE3"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5068EB" w14:textId="77777777" w:rsidR="0082489A" w:rsidRDefault="0082489A" w:rsidP="0082489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ED5B9AB" w14:textId="77777777" w:rsidR="0082489A" w:rsidRDefault="0082489A" w:rsidP="0082489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xml:space="preserve">) teisės, firmų, įmonių, organizacijų, verslo pavadinimų ar vardų savininkų ir kitos panašios teisės </w:t>
      </w:r>
      <w:r>
        <w:lastRenderedPageBreak/>
        <w:t>ar įsipareigojimai, nepriklausomai nuo to, ar jie registruoti Lietuvos Respublikoje, ar kitose šalyse, ar neregistruotini, išskyrus atvejus, kai toks pažeidimas atsiranda dėl Pirkėjo kaltės.</w:t>
      </w:r>
    </w:p>
    <w:p w14:paraId="384094BC" w14:textId="77777777" w:rsidR="0082489A" w:rsidRDefault="0082489A" w:rsidP="0082489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96D24E" w14:textId="77777777" w:rsidR="0082489A" w:rsidRDefault="0082489A" w:rsidP="0082489A">
      <w:pPr>
        <w:tabs>
          <w:tab w:val="left" w:pos="567"/>
        </w:tabs>
        <w:spacing w:line="276" w:lineRule="auto"/>
        <w:jc w:val="both"/>
        <w:textAlignment w:val="baseline"/>
        <w:rPr>
          <w:b/>
          <w:bCs/>
        </w:rPr>
      </w:pPr>
    </w:p>
    <w:p w14:paraId="550EC44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8D2F70"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61AC6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1F1D7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FBB483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ECE068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DC2FE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26446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1ADF9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70051D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2515325" w14:textId="77777777" w:rsidR="0082489A" w:rsidRDefault="0082489A" w:rsidP="0082489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EF6D57" w14:textId="77777777" w:rsidR="0082489A" w:rsidRDefault="0082489A" w:rsidP="0082489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424D3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9A1B8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17.</w:t>
      </w:r>
      <w:r>
        <w:rPr>
          <w:rFonts w:eastAsia="Arial"/>
          <w:b/>
          <w:bCs/>
          <w:caps/>
        </w:rPr>
        <w:tab/>
      </w:r>
      <w:r>
        <w:rPr>
          <w:rFonts w:eastAsia="Arial"/>
          <w:b/>
          <w:caps/>
        </w:rPr>
        <w:t>Bendrieji atsakomybės klausimai</w:t>
      </w:r>
    </w:p>
    <w:p w14:paraId="451FF1A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p>
    <w:p w14:paraId="7585553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72269B6" w14:textId="77777777" w:rsidR="0082489A" w:rsidRDefault="0082489A" w:rsidP="0082489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3E190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53C876"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C3E2E4F"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83659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DC2F7C" w14:textId="77777777" w:rsidR="0082489A" w:rsidRDefault="0082489A" w:rsidP="0082489A">
      <w:pPr>
        <w:widowControl w:val="0"/>
        <w:tabs>
          <w:tab w:val="left" w:pos="567"/>
          <w:tab w:val="left" w:pos="851"/>
          <w:tab w:val="left" w:pos="992"/>
          <w:tab w:val="left" w:pos="1134"/>
        </w:tabs>
        <w:spacing w:line="276" w:lineRule="auto"/>
        <w:ind w:firstLine="53"/>
        <w:jc w:val="both"/>
        <w:rPr>
          <w:rFonts w:eastAsia="Arial"/>
        </w:rPr>
      </w:pPr>
    </w:p>
    <w:p w14:paraId="711690A5"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9B7F9A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F19BA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CECB4D9"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E2D3C0"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E274A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rPr>
        <w:lastRenderedPageBreak/>
        <w:t>įsipareigojimų įvykdymo terminą. Šalis taip pat turi pateikti kitai Šaliai atitinkamą pranešimą, kai išnyksta įsipareigojimų nevykdymo pagrindas.</w:t>
      </w:r>
    </w:p>
    <w:p w14:paraId="79A2B123"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7296E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15152E"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7DA7521"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CC50A7"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3ECC18"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B287BC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20561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933BAB"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564F95F"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BF7ADD" w14:textId="77777777" w:rsidR="0082489A" w:rsidRDefault="0082489A" w:rsidP="0082489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D969D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0BD689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D6257C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0CD340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w:t>
      </w:r>
      <w:r>
        <w:rPr>
          <w:rFonts w:eastAsia="Arial"/>
        </w:rPr>
        <w:lastRenderedPageBreak/>
        <w:t>keičiama Sutartis.</w:t>
      </w:r>
    </w:p>
    <w:p w14:paraId="2B508FE9"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DA20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C2EC6B5"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89DC80" w14:textId="77777777" w:rsidR="0082489A" w:rsidRDefault="0082489A" w:rsidP="0082489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8DD1707" w14:textId="77777777" w:rsidR="0082489A" w:rsidRDefault="0082489A" w:rsidP="0082489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4C96367" w14:textId="77777777" w:rsidR="0082489A" w:rsidRDefault="0082489A" w:rsidP="0082489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F7238F" w14:textId="77777777" w:rsidR="0082489A" w:rsidRDefault="0082489A" w:rsidP="0082489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01C072D" w14:textId="77777777" w:rsidR="0082489A" w:rsidRDefault="0082489A" w:rsidP="0082489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E4C4E91" w14:textId="77777777" w:rsidR="0082489A" w:rsidRDefault="0082489A" w:rsidP="0082489A">
      <w:pPr>
        <w:tabs>
          <w:tab w:val="left" w:pos="567"/>
        </w:tabs>
        <w:spacing w:line="276" w:lineRule="auto"/>
        <w:jc w:val="both"/>
        <w:textAlignment w:val="baseline"/>
      </w:pPr>
      <w:r>
        <w:t>21.2.4. ne dėl Pirkėjo kaltės vėluoja kitos Pirkėjo pirkimo sutarties, turinčios tiesioginės įtakos šiai Sutarčiai, vykdymas;</w:t>
      </w:r>
    </w:p>
    <w:p w14:paraId="506F0F61" w14:textId="77777777" w:rsidR="0082489A" w:rsidRDefault="0082489A" w:rsidP="0082489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FADDC12" w14:textId="77777777" w:rsidR="0082489A" w:rsidRDefault="0082489A" w:rsidP="0082489A">
      <w:pPr>
        <w:tabs>
          <w:tab w:val="left" w:pos="567"/>
        </w:tabs>
        <w:spacing w:line="276" w:lineRule="auto"/>
        <w:jc w:val="both"/>
        <w:textAlignment w:val="baseline"/>
      </w:pPr>
      <w:r>
        <w:t>21.2.6. pasikeitus galiojančiam teisės aktui ar įsigaliojus naujam teisės aktui, kuris turi įtakos šios Sutarties vykdymui;</w:t>
      </w:r>
    </w:p>
    <w:p w14:paraId="5BE08497" w14:textId="77777777" w:rsidR="0082489A" w:rsidRDefault="0082489A" w:rsidP="0082489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F4B7DD4" w14:textId="77777777" w:rsidR="0082489A" w:rsidRDefault="0082489A" w:rsidP="0082489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E271A37" w14:textId="77777777" w:rsidR="0082489A" w:rsidRDefault="0082489A" w:rsidP="0082489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256E8B" w14:textId="77777777" w:rsidR="0082489A" w:rsidRDefault="0082489A" w:rsidP="0082489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00EBE0A" w14:textId="77777777" w:rsidR="0082489A" w:rsidRDefault="0082489A" w:rsidP="0082489A">
      <w:pPr>
        <w:tabs>
          <w:tab w:val="left" w:pos="567"/>
        </w:tabs>
        <w:spacing w:line="276" w:lineRule="auto"/>
        <w:jc w:val="both"/>
        <w:textAlignment w:val="baseline"/>
      </w:pPr>
      <w:r>
        <w:t>21.5. Sutartinių įsipareigojimų vykdymas gali būti stabdomas tik Sutarties galiojimo laikotarpiu tokia tvarka:</w:t>
      </w:r>
    </w:p>
    <w:p w14:paraId="509D3C8E" w14:textId="77777777" w:rsidR="0082489A" w:rsidRDefault="0082489A" w:rsidP="0082489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w:t>
      </w:r>
      <w:r>
        <w:lastRenderedPageBreak/>
        <w:t>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28F2E6" w14:textId="77777777" w:rsidR="0082489A" w:rsidRDefault="0082489A" w:rsidP="0082489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FB2478" w14:textId="77777777" w:rsidR="0082489A" w:rsidRDefault="0082489A" w:rsidP="0082489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B2CAF0" w14:textId="77777777" w:rsidR="0082489A" w:rsidRDefault="0082489A" w:rsidP="0082489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202DA2" w14:textId="77777777" w:rsidR="0082489A" w:rsidRDefault="0082489A" w:rsidP="0082489A">
      <w:pPr>
        <w:spacing w:line="276" w:lineRule="auto"/>
        <w:jc w:val="both"/>
      </w:pPr>
      <w:r>
        <w:t>21.7. Sutartinių įsipareigojimų vykdymas sustabdomas ne ilgesniam kaip konkrečios, pagrįstos aplinkybės egzistavimo laikotarpiui.</w:t>
      </w:r>
    </w:p>
    <w:p w14:paraId="3C836E87" w14:textId="77777777" w:rsidR="0082489A" w:rsidRDefault="0082489A" w:rsidP="0082489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34003F" w14:textId="77777777" w:rsidR="0082489A" w:rsidRDefault="0082489A" w:rsidP="0082489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AFA2422" w14:textId="77777777" w:rsidR="0082489A" w:rsidRDefault="0082489A" w:rsidP="0082489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4935D8" w14:textId="77777777" w:rsidR="0082489A" w:rsidRDefault="0082489A" w:rsidP="0082489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A3854C" w14:textId="77777777" w:rsidR="0082489A" w:rsidRDefault="0082489A" w:rsidP="0082489A">
      <w:pPr>
        <w:tabs>
          <w:tab w:val="left" w:pos="567"/>
        </w:tabs>
        <w:spacing w:line="276" w:lineRule="auto"/>
        <w:jc w:val="both"/>
        <w:textAlignment w:val="baseline"/>
        <w:rPr>
          <w:b/>
          <w:bCs/>
        </w:rPr>
      </w:pPr>
    </w:p>
    <w:p w14:paraId="743D88AD"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77B14D67"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F372A9" w14:textId="77777777" w:rsidR="0082489A" w:rsidRDefault="0082489A" w:rsidP="0082489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1829C2F" w14:textId="77777777" w:rsidR="0082489A" w:rsidRDefault="0082489A" w:rsidP="0082489A">
      <w:pPr>
        <w:tabs>
          <w:tab w:val="left" w:pos="567"/>
          <w:tab w:val="left" w:pos="851"/>
          <w:tab w:val="left" w:pos="992"/>
          <w:tab w:val="left" w:pos="1134"/>
        </w:tabs>
        <w:spacing w:line="276" w:lineRule="auto"/>
        <w:jc w:val="both"/>
        <w:rPr>
          <w:rFonts w:eastAsia="Cambria"/>
          <w:b/>
          <w:bCs/>
        </w:rPr>
      </w:pPr>
    </w:p>
    <w:p w14:paraId="0AAE61F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EEFE3C4"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01C8A8" w14:textId="77777777" w:rsidR="0082489A" w:rsidRDefault="0082489A" w:rsidP="0082489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7BAD26" w14:textId="77777777" w:rsidR="0082489A" w:rsidRDefault="0082489A" w:rsidP="0082489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AAE55A8" w14:textId="77777777" w:rsidR="0082489A" w:rsidRDefault="0082489A" w:rsidP="0082489A">
      <w:pPr>
        <w:tabs>
          <w:tab w:val="left" w:pos="567"/>
        </w:tabs>
        <w:spacing w:line="276" w:lineRule="auto"/>
        <w:jc w:val="both"/>
        <w:textAlignment w:val="baseline"/>
        <w:rPr>
          <w:b/>
          <w:bCs/>
        </w:rPr>
      </w:pPr>
    </w:p>
    <w:p w14:paraId="0D18F97B"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227A972"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9C3204" w14:textId="77777777" w:rsidR="0082489A" w:rsidRDefault="0082489A" w:rsidP="0082489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1376E64" w14:textId="77777777" w:rsidR="0082489A" w:rsidRDefault="0082489A" w:rsidP="0082489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692A8E0" w14:textId="77777777" w:rsidR="0082489A" w:rsidRDefault="0082489A" w:rsidP="0082489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3657C36" w14:textId="77777777" w:rsidR="0082489A" w:rsidRDefault="0082489A" w:rsidP="0082489A">
      <w:pPr>
        <w:tabs>
          <w:tab w:val="left" w:pos="567"/>
        </w:tabs>
        <w:spacing w:line="276" w:lineRule="auto"/>
        <w:jc w:val="both"/>
      </w:pPr>
      <w:r>
        <w:t>22.2.2.2. Tiekėjo padėtis pasikeičia ir jis atitinka pirkimo dokumentuose nustatytą pašalinimo pagrindą;</w:t>
      </w:r>
    </w:p>
    <w:p w14:paraId="675AD298" w14:textId="77777777" w:rsidR="0082489A" w:rsidRDefault="0082489A" w:rsidP="0082489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24E0D27" w14:textId="77777777" w:rsidR="0082489A" w:rsidRDefault="0082489A" w:rsidP="0082489A">
      <w:pPr>
        <w:tabs>
          <w:tab w:val="left" w:pos="567"/>
        </w:tabs>
        <w:spacing w:line="276" w:lineRule="auto"/>
        <w:jc w:val="both"/>
        <w:textAlignment w:val="baseline"/>
      </w:pPr>
      <w:r>
        <w:t>22.2.2.4. Pirkėjas nusprendžia nebevykdyti veiklos, kurios vykdymui Sutartimi įsigyjamos Paslaugos ir Sutarties poreikis išnyksta;</w:t>
      </w:r>
    </w:p>
    <w:p w14:paraId="275B5548" w14:textId="77777777" w:rsidR="0082489A" w:rsidRDefault="0082489A" w:rsidP="0082489A">
      <w:pPr>
        <w:tabs>
          <w:tab w:val="left" w:pos="567"/>
        </w:tabs>
        <w:spacing w:line="276" w:lineRule="auto"/>
        <w:jc w:val="both"/>
        <w:textAlignment w:val="baseline"/>
      </w:pPr>
      <w:r>
        <w:t>22.2.2.5. Pirkėjo valdymo organas priima sprendimą, dėl kurio Sutarties poreikis išnyksta;</w:t>
      </w:r>
    </w:p>
    <w:p w14:paraId="75E362E6" w14:textId="77777777" w:rsidR="0082489A" w:rsidRDefault="0082489A" w:rsidP="0082489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F561727" w14:textId="77777777" w:rsidR="0082489A" w:rsidRDefault="0082489A" w:rsidP="0082489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4C307EA" w14:textId="77777777" w:rsidR="0082489A" w:rsidRDefault="0082489A" w:rsidP="0082489A">
      <w:pPr>
        <w:tabs>
          <w:tab w:val="left" w:pos="567"/>
        </w:tabs>
        <w:spacing w:line="276" w:lineRule="auto"/>
        <w:jc w:val="both"/>
        <w:textAlignment w:val="baseline"/>
      </w:pPr>
      <w:r>
        <w:t xml:space="preserve">22.2.2.8. nebelieka perkamų </w:t>
      </w:r>
      <w:r>
        <w:rPr>
          <w:rFonts w:eastAsia="Arial"/>
        </w:rPr>
        <w:t>Paslaugų</w:t>
      </w:r>
      <w:r>
        <w:t xml:space="preserve"> poreikio;</w:t>
      </w:r>
    </w:p>
    <w:p w14:paraId="19136032" w14:textId="77777777" w:rsidR="0082489A" w:rsidRDefault="0082489A" w:rsidP="0082489A">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175E1CE2" w14:textId="77777777" w:rsidR="0082489A" w:rsidRDefault="0082489A" w:rsidP="0082489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086BEDB" w14:textId="77777777" w:rsidR="0082489A" w:rsidRDefault="0082489A" w:rsidP="0082489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C54863E" w14:textId="77777777" w:rsidR="0082489A" w:rsidRDefault="0082489A" w:rsidP="0082489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1AEB237" w14:textId="77777777" w:rsidR="0082489A" w:rsidRDefault="0082489A" w:rsidP="0082489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F7E2F0" w14:textId="77777777" w:rsidR="0082489A" w:rsidRDefault="0082489A" w:rsidP="0082489A">
      <w:pPr>
        <w:tabs>
          <w:tab w:val="left" w:pos="567"/>
        </w:tabs>
        <w:spacing w:line="276" w:lineRule="auto"/>
        <w:jc w:val="both"/>
        <w:textAlignment w:val="baseline"/>
        <w:rPr>
          <w:iCs/>
        </w:rPr>
      </w:pPr>
      <w:r>
        <w:rPr>
          <w:iCs/>
        </w:rPr>
        <w:t>22.2.2.14. paaiškėja VPĮ 37 straipsnio 8 dalyje ir (ar) 47 straipsnio 8 dalyje nurodytos aplinkybės.</w:t>
      </w:r>
    </w:p>
    <w:p w14:paraId="21C9EDE0" w14:textId="77777777" w:rsidR="0082489A" w:rsidRDefault="0082489A" w:rsidP="0082489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B7784D" w14:textId="77777777" w:rsidR="0082489A" w:rsidRDefault="0082489A" w:rsidP="0082489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B8EF837" w14:textId="77777777" w:rsidR="0082489A" w:rsidRDefault="0082489A" w:rsidP="0082489A">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6D53271" w14:textId="77777777" w:rsidR="0082489A" w:rsidRDefault="0082489A" w:rsidP="0082489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BFCF86E" w14:textId="77777777" w:rsidR="0082489A" w:rsidRDefault="0082489A" w:rsidP="0082489A">
      <w:pPr>
        <w:tabs>
          <w:tab w:val="left" w:pos="567"/>
        </w:tabs>
        <w:spacing w:line="276" w:lineRule="auto"/>
        <w:jc w:val="both"/>
        <w:textAlignment w:val="baseline"/>
      </w:pPr>
      <w:r>
        <w:t>22.2.7. Sutartis laikoma nutraukta kitą dieną po to, kai pasibaigia įspėjimo apie Sutarties nutraukimą terminas.</w:t>
      </w:r>
    </w:p>
    <w:p w14:paraId="32D39CEE" w14:textId="77777777" w:rsidR="0082489A" w:rsidRDefault="0082489A" w:rsidP="0082489A">
      <w:pPr>
        <w:tabs>
          <w:tab w:val="left" w:pos="567"/>
        </w:tabs>
        <w:spacing w:line="276" w:lineRule="auto"/>
        <w:jc w:val="both"/>
        <w:textAlignment w:val="baseline"/>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3831CC" w14:textId="77777777" w:rsidR="0082489A" w:rsidRDefault="0082489A" w:rsidP="0082489A">
      <w:pPr>
        <w:tabs>
          <w:tab w:val="left" w:pos="567"/>
        </w:tabs>
        <w:spacing w:line="276" w:lineRule="auto"/>
        <w:jc w:val="both"/>
        <w:textAlignment w:val="baseline"/>
        <w:rPr>
          <w:b/>
          <w:bCs/>
        </w:rPr>
      </w:pPr>
    </w:p>
    <w:p w14:paraId="35DB490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88E984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7558E6" w14:textId="77777777" w:rsidR="0082489A" w:rsidRDefault="0082489A" w:rsidP="0082489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DE05FBA" w14:textId="77777777" w:rsidR="0082489A" w:rsidRDefault="0082489A" w:rsidP="0082489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C512D3" w14:textId="77777777" w:rsidR="0082489A" w:rsidRDefault="0082489A" w:rsidP="0082489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700197" w14:textId="77777777" w:rsidR="0082489A" w:rsidRDefault="0082489A" w:rsidP="0082489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5F9EF00" w14:textId="77777777" w:rsidR="0082489A" w:rsidRDefault="0082489A" w:rsidP="0082489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0529144" w14:textId="77777777" w:rsidR="0082489A" w:rsidRDefault="0082489A" w:rsidP="0082489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9BB55F" w14:textId="77777777" w:rsidR="0082489A" w:rsidRDefault="0082489A" w:rsidP="0082489A">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89C4EC" w14:textId="77777777" w:rsidR="0082489A" w:rsidRDefault="0082489A" w:rsidP="0082489A">
      <w:pPr>
        <w:tabs>
          <w:tab w:val="left" w:pos="567"/>
        </w:tabs>
        <w:spacing w:line="276" w:lineRule="auto"/>
        <w:jc w:val="both"/>
        <w:textAlignment w:val="baseline"/>
      </w:pPr>
      <w:r>
        <w:t>22.3.6. Sutartis laikoma nutraukta kitą dieną po to, kai pasibaigia įspėjimo apie Sutarties nutraukimą terminas.</w:t>
      </w:r>
    </w:p>
    <w:p w14:paraId="4A54492E" w14:textId="77777777" w:rsidR="0082489A" w:rsidRDefault="0082489A" w:rsidP="0082489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E885370" w14:textId="77777777" w:rsidR="0082489A" w:rsidRDefault="0082489A" w:rsidP="0082489A">
      <w:pPr>
        <w:tabs>
          <w:tab w:val="left" w:pos="567"/>
        </w:tabs>
        <w:spacing w:line="276" w:lineRule="auto"/>
        <w:jc w:val="both"/>
        <w:textAlignment w:val="baseline"/>
        <w:rPr>
          <w:b/>
          <w:bCs/>
        </w:rPr>
      </w:pPr>
    </w:p>
    <w:p w14:paraId="6EF5AE7A"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336066"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06206A" w14:textId="77777777" w:rsidR="0082489A" w:rsidRDefault="0082489A" w:rsidP="0082489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E1669E9" w14:textId="77777777" w:rsidR="0082489A" w:rsidRDefault="0082489A" w:rsidP="0082489A">
      <w:pPr>
        <w:tabs>
          <w:tab w:val="left" w:pos="567"/>
        </w:tabs>
        <w:spacing w:line="276" w:lineRule="auto"/>
        <w:jc w:val="both"/>
        <w:textAlignment w:val="baseline"/>
      </w:pPr>
      <w:r>
        <w:lastRenderedPageBreak/>
        <w:t>22.4.2. Nutraukus Sutartį, Šalys privalo:</w:t>
      </w:r>
    </w:p>
    <w:p w14:paraId="4CE9DC98" w14:textId="77777777" w:rsidR="0082489A" w:rsidRDefault="0082489A" w:rsidP="0082489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2C0A1F7" w14:textId="77777777" w:rsidR="0082489A" w:rsidRDefault="0082489A" w:rsidP="0082489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3124609" w14:textId="77777777" w:rsidR="0082489A" w:rsidRDefault="0082489A" w:rsidP="0082489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F15C826" w14:textId="77777777" w:rsidR="0082489A" w:rsidRDefault="0082489A" w:rsidP="0082489A">
      <w:pPr>
        <w:tabs>
          <w:tab w:val="left" w:pos="567"/>
        </w:tabs>
        <w:spacing w:line="276" w:lineRule="auto"/>
        <w:jc w:val="both"/>
        <w:textAlignment w:val="baseline"/>
        <w:rPr>
          <w:b/>
          <w:bCs/>
        </w:rPr>
      </w:pPr>
    </w:p>
    <w:p w14:paraId="21AC1D78"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2F338E4"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DA7ACA" w14:textId="77777777" w:rsidR="0082489A" w:rsidRDefault="0082489A" w:rsidP="0082489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3A569CF" w14:textId="77777777" w:rsidR="0082489A" w:rsidRDefault="0082489A" w:rsidP="0082489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BD8D62E" w14:textId="77777777" w:rsidR="0082489A" w:rsidRDefault="0082489A" w:rsidP="0082489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9D9474" w14:textId="77777777" w:rsidR="0082489A" w:rsidRDefault="0082489A" w:rsidP="0082489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054F5CA" w14:textId="77777777" w:rsidR="0082489A" w:rsidRDefault="0082489A" w:rsidP="0082489A">
      <w:pPr>
        <w:spacing w:line="276" w:lineRule="auto"/>
        <w:jc w:val="both"/>
      </w:pPr>
      <w:r>
        <w:t>23.1.4. Šalys sudarė rašytinį Susitarimą prie Sutarties dėl prekių keitimo.</w:t>
      </w:r>
    </w:p>
    <w:p w14:paraId="36662372" w14:textId="77777777" w:rsidR="0082489A" w:rsidRDefault="0082489A" w:rsidP="0082489A">
      <w:pPr>
        <w:spacing w:line="276" w:lineRule="auto"/>
        <w:jc w:val="both"/>
      </w:pPr>
      <w:r>
        <w:t>23.2. Šiame Bendrųjų sąlygų skyriuje nurodytu atveju prekės turi būti pristatytos už ne didesnę nei pasiūlyme nurodytą kainą.</w:t>
      </w:r>
    </w:p>
    <w:p w14:paraId="076A96D2"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28B7E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824DD6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94FB91A" w14:textId="77777777" w:rsidR="0082489A" w:rsidRDefault="0082489A" w:rsidP="0082489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7CE2E7"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w:t>
      </w:r>
      <w:r>
        <w:rPr>
          <w:rFonts w:eastAsia="Arial"/>
        </w:rPr>
        <w:lastRenderedPageBreak/>
        <w:t>Šaliai žinomus kontaktinius duomenis laikomas tinkamu.</w:t>
      </w:r>
    </w:p>
    <w:p w14:paraId="4C198432" w14:textId="77777777" w:rsidR="0082489A" w:rsidRDefault="0082489A" w:rsidP="0082489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F1488F" w14:textId="77777777" w:rsidR="0082489A" w:rsidRDefault="0082489A" w:rsidP="0082489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87959FD" w14:textId="77777777" w:rsidR="0082489A" w:rsidRDefault="0082489A" w:rsidP="0082489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27DEFB1" w14:textId="77777777" w:rsidR="0082489A" w:rsidRDefault="0082489A" w:rsidP="0082489A">
      <w:pPr>
        <w:widowControl w:val="0"/>
        <w:tabs>
          <w:tab w:val="left" w:pos="0"/>
          <w:tab w:val="left" w:pos="851"/>
          <w:tab w:val="left" w:pos="992"/>
          <w:tab w:val="left" w:pos="1134"/>
        </w:tabs>
        <w:spacing w:line="276" w:lineRule="auto"/>
        <w:jc w:val="both"/>
        <w:rPr>
          <w:rFonts w:eastAsia="Arial"/>
          <w:b/>
          <w:bCs/>
        </w:rPr>
      </w:pPr>
    </w:p>
    <w:p w14:paraId="2461164B"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BA10F8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DE083C" w14:textId="77777777" w:rsidR="0082489A" w:rsidRDefault="0082489A" w:rsidP="0082489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CEEBD3D" w14:textId="77777777" w:rsidR="0082489A" w:rsidRDefault="0082489A" w:rsidP="0082489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DDEA606" w14:textId="77777777" w:rsidR="0082489A" w:rsidRDefault="0082489A" w:rsidP="0082489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941E5A" w14:textId="77777777" w:rsidR="0082489A" w:rsidRDefault="0082489A" w:rsidP="0082489A">
      <w:pPr>
        <w:widowControl w:val="0"/>
        <w:tabs>
          <w:tab w:val="left" w:pos="426"/>
          <w:tab w:val="left" w:pos="567"/>
          <w:tab w:val="left" w:pos="709"/>
          <w:tab w:val="left" w:pos="851"/>
          <w:tab w:val="left" w:pos="992"/>
          <w:tab w:val="left" w:pos="1134"/>
        </w:tabs>
        <w:spacing w:line="276" w:lineRule="auto"/>
        <w:jc w:val="both"/>
        <w:rPr>
          <w:rFonts w:eastAsia="Arial"/>
        </w:rPr>
      </w:pPr>
    </w:p>
    <w:p w14:paraId="5A5D4B4B" w14:textId="77777777" w:rsidR="0082489A" w:rsidRDefault="0082489A" w:rsidP="0082489A">
      <w:pPr>
        <w:spacing w:line="276" w:lineRule="auto"/>
        <w:jc w:val="center"/>
      </w:pPr>
      <w:r w:rsidRPr="00AD13BC">
        <w:t>__________</w:t>
      </w:r>
    </w:p>
    <w:p w14:paraId="481E6BF7" w14:textId="77777777" w:rsidR="0082489A" w:rsidRDefault="0082489A" w:rsidP="0082489A"/>
    <w:p w14:paraId="5220B5E6" w14:textId="77777777" w:rsidR="0082489A" w:rsidRPr="0082489A" w:rsidRDefault="0082489A" w:rsidP="0082489A"/>
    <w:p w14:paraId="4BEF2A38" w14:textId="77777777" w:rsidR="0082489A" w:rsidRPr="0082489A" w:rsidRDefault="0082489A" w:rsidP="0082489A"/>
    <w:p w14:paraId="3133953D" w14:textId="77777777" w:rsidR="0082489A" w:rsidRDefault="0082489A" w:rsidP="0082489A"/>
    <w:p w14:paraId="22F11868" w14:textId="77777777" w:rsidR="0082489A" w:rsidRDefault="0082489A" w:rsidP="0082489A">
      <w:pPr>
        <w:sectPr w:rsidR="0082489A" w:rsidSect="0082489A">
          <w:pgSz w:w="12240" w:h="15840"/>
          <w:pgMar w:top="1440" w:right="1440" w:bottom="1276" w:left="1440" w:header="720" w:footer="720" w:gutter="0"/>
          <w:cols w:space="720"/>
          <w:docGrid w:linePitch="360"/>
        </w:sectPr>
      </w:pPr>
    </w:p>
    <w:p w14:paraId="1642200E" w14:textId="77777777" w:rsidR="0082489A" w:rsidRDefault="0082489A" w:rsidP="0082489A">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01D47D80" w14:textId="77777777" w:rsidR="0082489A" w:rsidRDefault="0082489A" w:rsidP="0082489A">
      <w:pPr>
        <w:widowControl w:val="0"/>
        <w:pBdr>
          <w:top w:val="nil"/>
          <w:left w:val="nil"/>
          <w:bottom w:val="nil"/>
          <w:right w:val="nil"/>
          <w:between w:val="nil"/>
        </w:pBdr>
        <w:tabs>
          <w:tab w:val="left" w:pos="567"/>
          <w:tab w:val="left" w:pos="851"/>
        </w:tabs>
        <w:jc w:val="center"/>
        <w:rPr>
          <w:b/>
          <w:bCs/>
          <w:caps/>
          <w:szCs w:val="24"/>
        </w:rPr>
      </w:pPr>
    </w:p>
    <w:p w14:paraId="4DDF79F3" w14:textId="77777777" w:rsidR="0082489A" w:rsidRDefault="0082489A" w:rsidP="0082489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2489A" w14:paraId="1C967420" w14:textId="77777777" w:rsidTr="00DC0EDC">
        <w:tc>
          <w:tcPr>
            <w:tcW w:w="2448" w:type="dxa"/>
          </w:tcPr>
          <w:p w14:paraId="1156439C" w14:textId="77777777" w:rsidR="0082489A" w:rsidRDefault="0082489A" w:rsidP="00DC0EDC">
            <w:pPr>
              <w:jc w:val="both"/>
              <w:rPr>
                <w:b/>
                <w:kern w:val="2"/>
                <w:szCs w:val="24"/>
              </w:rPr>
            </w:pPr>
            <w:r>
              <w:rPr>
                <w:b/>
                <w:kern w:val="2"/>
                <w:szCs w:val="24"/>
              </w:rPr>
              <w:t>Sutarties pavadinimas</w:t>
            </w:r>
          </w:p>
        </w:tc>
        <w:tc>
          <w:tcPr>
            <w:tcW w:w="7110" w:type="dxa"/>
            <w:gridSpan w:val="3"/>
          </w:tcPr>
          <w:p w14:paraId="356C7377" w14:textId="09C52F15" w:rsidR="0082489A" w:rsidRPr="007B6CA7" w:rsidRDefault="007B6CA7" w:rsidP="00DC0EDC">
            <w:pPr>
              <w:jc w:val="both"/>
              <w:rPr>
                <w:kern w:val="2"/>
                <w:szCs w:val="24"/>
              </w:rPr>
            </w:pPr>
            <w:r w:rsidRPr="007B6CA7">
              <w:rPr>
                <w:szCs w:val="24"/>
              </w:rPr>
              <w:t>Finansinės apskaitos paslaugos</w:t>
            </w:r>
          </w:p>
        </w:tc>
      </w:tr>
      <w:tr w:rsidR="0082489A" w14:paraId="4B35B01A" w14:textId="77777777" w:rsidTr="00DC0EDC">
        <w:tc>
          <w:tcPr>
            <w:tcW w:w="2448" w:type="dxa"/>
          </w:tcPr>
          <w:p w14:paraId="52F1A593" w14:textId="77777777" w:rsidR="0082489A" w:rsidRDefault="0082489A" w:rsidP="00DC0EDC">
            <w:pPr>
              <w:jc w:val="both"/>
              <w:rPr>
                <w:b/>
                <w:kern w:val="2"/>
                <w:szCs w:val="24"/>
              </w:rPr>
            </w:pPr>
            <w:r>
              <w:rPr>
                <w:b/>
                <w:kern w:val="2"/>
                <w:szCs w:val="24"/>
              </w:rPr>
              <w:t>Sutarties data</w:t>
            </w:r>
          </w:p>
        </w:tc>
        <w:tc>
          <w:tcPr>
            <w:tcW w:w="2177" w:type="dxa"/>
          </w:tcPr>
          <w:p w14:paraId="1B69C9DA" w14:textId="77777777" w:rsidR="0082489A" w:rsidRDefault="0082489A" w:rsidP="00DC0EDC">
            <w:pPr>
              <w:jc w:val="both"/>
              <w:rPr>
                <w:kern w:val="2"/>
                <w:szCs w:val="24"/>
              </w:rPr>
            </w:pPr>
          </w:p>
        </w:tc>
        <w:tc>
          <w:tcPr>
            <w:tcW w:w="2362" w:type="dxa"/>
          </w:tcPr>
          <w:p w14:paraId="447174AE" w14:textId="77777777" w:rsidR="0082489A" w:rsidRDefault="0082489A" w:rsidP="00DC0EDC">
            <w:pPr>
              <w:jc w:val="both"/>
              <w:rPr>
                <w:b/>
                <w:kern w:val="2"/>
                <w:szCs w:val="24"/>
              </w:rPr>
            </w:pPr>
            <w:r>
              <w:rPr>
                <w:b/>
                <w:kern w:val="2"/>
                <w:szCs w:val="24"/>
              </w:rPr>
              <w:t>Sutarties numeris</w:t>
            </w:r>
          </w:p>
        </w:tc>
        <w:tc>
          <w:tcPr>
            <w:tcW w:w="2571" w:type="dxa"/>
          </w:tcPr>
          <w:p w14:paraId="4F9611CC" w14:textId="77777777" w:rsidR="0082489A" w:rsidRDefault="0082489A" w:rsidP="00DC0EDC">
            <w:pPr>
              <w:jc w:val="both"/>
              <w:rPr>
                <w:kern w:val="2"/>
                <w:szCs w:val="24"/>
              </w:rPr>
            </w:pPr>
          </w:p>
        </w:tc>
      </w:tr>
    </w:tbl>
    <w:p w14:paraId="65B1ABFC" w14:textId="77777777" w:rsidR="0082489A" w:rsidRDefault="0082489A" w:rsidP="0082489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2489A" w14:paraId="1D1CDF01" w14:textId="77777777" w:rsidTr="00DC0EDC">
        <w:tc>
          <w:tcPr>
            <w:tcW w:w="9558" w:type="dxa"/>
            <w:gridSpan w:val="3"/>
          </w:tcPr>
          <w:p w14:paraId="6C1FDAE1" w14:textId="77777777" w:rsidR="0082489A" w:rsidRDefault="0082489A" w:rsidP="00DC0EDC">
            <w:pPr>
              <w:jc w:val="center"/>
              <w:rPr>
                <w:b/>
                <w:kern w:val="2"/>
                <w:szCs w:val="24"/>
              </w:rPr>
            </w:pPr>
            <w:r>
              <w:rPr>
                <w:b/>
                <w:kern w:val="2"/>
                <w:szCs w:val="24"/>
              </w:rPr>
              <w:t>1. SUTARTIES ŠALYS</w:t>
            </w:r>
          </w:p>
        </w:tc>
      </w:tr>
      <w:tr w:rsidR="00DC0EDC" w14:paraId="0C7ADB6F" w14:textId="77777777" w:rsidTr="00DC0EDC">
        <w:tc>
          <w:tcPr>
            <w:tcW w:w="2808" w:type="dxa"/>
            <w:vMerge w:val="restart"/>
          </w:tcPr>
          <w:p w14:paraId="77A3E72D" w14:textId="77777777" w:rsidR="00DC0EDC" w:rsidRDefault="00DC0EDC" w:rsidP="00DC0EDC">
            <w:pPr>
              <w:jc w:val="center"/>
              <w:rPr>
                <w:b/>
                <w:kern w:val="2"/>
                <w:szCs w:val="24"/>
              </w:rPr>
            </w:pPr>
          </w:p>
          <w:p w14:paraId="65E8A3EE" w14:textId="77777777" w:rsidR="00DC0EDC" w:rsidRDefault="00DC0EDC" w:rsidP="00DC0EDC">
            <w:pPr>
              <w:jc w:val="center"/>
              <w:rPr>
                <w:b/>
                <w:kern w:val="2"/>
                <w:szCs w:val="24"/>
              </w:rPr>
            </w:pPr>
          </w:p>
          <w:p w14:paraId="28E5C198" w14:textId="77777777" w:rsidR="00DC0EDC" w:rsidRDefault="00DC0EDC" w:rsidP="00DC0EDC">
            <w:pPr>
              <w:jc w:val="center"/>
              <w:rPr>
                <w:b/>
                <w:kern w:val="2"/>
                <w:szCs w:val="24"/>
              </w:rPr>
            </w:pPr>
          </w:p>
          <w:p w14:paraId="1140BFC9" w14:textId="77777777" w:rsidR="00DC0EDC" w:rsidRDefault="00DC0EDC" w:rsidP="00DC0EDC">
            <w:pPr>
              <w:rPr>
                <w:b/>
                <w:kern w:val="2"/>
                <w:szCs w:val="24"/>
              </w:rPr>
            </w:pPr>
          </w:p>
          <w:p w14:paraId="7C0A3425" w14:textId="77777777" w:rsidR="00DC0EDC" w:rsidRDefault="00DC0EDC" w:rsidP="00DC0EDC">
            <w:pPr>
              <w:rPr>
                <w:b/>
                <w:kern w:val="2"/>
                <w:szCs w:val="24"/>
              </w:rPr>
            </w:pPr>
            <w:r>
              <w:rPr>
                <w:b/>
                <w:kern w:val="2"/>
                <w:szCs w:val="24"/>
              </w:rPr>
              <w:t>1.1. Pirkėjas</w:t>
            </w:r>
          </w:p>
        </w:tc>
        <w:tc>
          <w:tcPr>
            <w:tcW w:w="3240" w:type="dxa"/>
          </w:tcPr>
          <w:p w14:paraId="2E7F5D23" w14:textId="77777777" w:rsidR="00DC0EDC" w:rsidRDefault="00DC0EDC" w:rsidP="00DC0EDC">
            <w:pPr>
              <w:rPr>
                <w:kern w:val="2"/>
                <w:szCs w:val="24"/>
              </w:rPr>
            </w:pPr>
            <w:r>
              <w:rPr>
                <w:kern w:val="2"/>
                <w:szCs w:val="24"/>
              </w:rPr>
              <w:t>1.1.1. Pavadinimas</w:t>
            </w:r>
          </w:p>
        </w:tc>
        <w:tc>
          <w:tcPr>
            <w:tcW w:w="3510" w:type="dxa"/>
          </w:tcPr>
          <w:p w14:paraId="6724DE8E" w14:textId="418A8A46" w:rsidR="00DC0EDC" w:rsidRDefault="007B6CA7" w:rsidP="00DC0EDC">
            <w:pPr>
              <w:jc w:val="center"/>
              <w:rPr>
                <w:kern w:val="2"/>
                <w:szCs w:val="24"/>
              </w:rPr>
            </w:pPr>
            <w:r w:rsidRPr="007B6CA7">
              <w:rPr>
                <w:b/>
                <w:szCs w:val="24"/>
              </w:rPr>
              <w:t>Kauno savivaldybės įmonė „Kapinių priežiūra“</w:t>
            </w:r>
          </w:p>
        </w:tc>
      </w:tr>
      <w:tr w:rsidR="00DC0EDC" w14:paraId="7CAE9934" w14:textId="77777777" w:rsidTr="00DC0EDC">
        <w:tc>
          <w:tcPr>
            <w:tcW w:w="2808" w:type="dxa"/>
            <w:vMerge/>
          </w:tcPr>
          <w:p w14:paraId="6040EFBD" w14:textId="77777777" w:rsidR="00DC0EDC" w:rsidRDefault="00DC0EDC" w:rsidP="00DC0EDC">
            <w:pPr>
              <w:rPr>
                <w:kern w:val="2"/>
                <w:szCs w:val="24"/>
              </w:rPr>
            </w:pPr>
          </w:p>
        </w:tc>
        <w:tc>
          <w:tcPr>
            <w:tcW w:w="3240" w:type="dxa"/>
          </w:tcPr>
          <w:p w14:paraId="363A0B44" w14:textId="77777777" w:rsidR="00DC0EDC" w:rsidRDefault="00DC0EDC" w:rsidP="00DC0EDC">
            <w:pPr>
              <w:rPr>
                <w:kern w:val="2"/>
                <w:szCs w:val="24"/>
              </w:rPr>
            </w:pPr>
            <w:r>
              <w:rPr>
                <w:kern w:val="2"/>
                <w:szCs w:val="24"/>
              </w:rPr>
              <w:t>1.1.2. Juridinio asmens kodas</w:t>
            </w:r>
          </w:p>
        </w:tc>
        <w:tc>
          <w:tcPr>
            <w:tcW w:w="3510" w:type="dxa"/>
          </w:tcPr>
          <w:p w14:paraId="6BCEEEDE" w14:textId="3FA9CBDF" w:rsidR="00DC0EDC" w:rsidRDefault="007B6CA7" w:rsidP="00DC0EDC">
            <w:pPr>
              <w:jc w:val="center"/>
              <w:rPr>
                <w:kern w:val="2"/>
                <w:szCs w:val="24"/>
              </w:rPr>
            </w:pPr>
            <w:r w:rsidRPr="007B6CA7">
              <w:rPr>
                <w:szCs w:val="24"/>
              </w:rPr>
              <w:t>132626180</w:t>
            </w:r>
          </w:p>
        </w:tc>
      </w:tr>
      <w:tr w:rsidR="00DC0EDC" w14:paraId="452DDE71" w14:textId="77777777" w:rsidTr="00DC0EDC">
        <w:tc>
          <w:tcPr>
            <w:tcW w:w="2808" w:type="dxa"/>
            <w:vMerge/>
          </w:tcPr>
          <w:p w14:paraId="51386915" w14:textId="77777777" w:rsidR="00DC0EDC" w:rsidRDefault="00DC0EDC" w:rsidP="00DC0EDC">
            <w:pPr>
              <w:rPr>
                <w:kern w:val="2"/>
                <w:szCs w:val="24"/>
              </w:rPr>
            </w:pPr>
          </w:p>
        </w:tc>
        <w:tc>
          <w:tcPr>
            <w:tcW w:w="3240" w:type="dxa"/>
          </w:tcPr>
          <w:p w14:paraId="7C243AF1" w14:textId="77777777" w:rsidR="00DC0EDC" w:rsidRDefault="00DC0EDC" w:rsidP="00DC0EDC">
            <w:pPr>
              <w:rPr>
                <w:kern w:val="2"/>
                <w:szCs w:val="24"/>
              </w:rPr>
            </w:pPr>
            <w:r>
              <w:rPr>
                <w:kern w:val="2"/>
                <w:szCs w:val="24"/>
              </w:rPr>
              <w:t>1.1.3. Adresas</w:t>
            </w:r>
          </w:p>
        </w:tc>
        <w:tc>
          <w:tcPr>
            <w:tcW w:w="3510" w:type="dxa"/>
          </w:tcPr>
          <w:p w14:paraId="14F63A79" w14:textId="54F2BD9A" w:rsidR="00DC0EDC" w:rsidRDefault="007B6CA7" w:rsidP="00DC0EDC">
            <w:pPr>
              <w:jc w:val="center"/>
              <w:rPr>
                <w:kern w:val="2"/>
                <w:szCs w:val="24"/>
              </w:rPr>
            </w:pPr>
            <w:r w:rsidRPr="007B6CA7">
              <w:rPr>
                <w:szCs w:val="24"/>
              </w:rPr>
              <w:t>Savanorių pr. 347, 49423 Kaunas</w:t>
            </w:r>
          </w:p>
        </w:tc>
      </w:tr>
      <w:tr w:rsidR="00DC0EDC" w14:paraId="04E6F50B" w14:textId="77777777" w:rsidTr="00DC0EDC">
        <w:tc>
          <w:tcPr>
            <w:tcW w:w="2808" w:type="dxa"/>
            <w:vMerge/>
          </w:tcPr>
          <w:p w14:paraId="0BBB6E85" w14:textId="77777777" w:rsidR="00DC0EDC" w:rsidRDefault="00DC0EDC" w:rsidP="00DC0EDC">
            <w:pPr>
              <w:rPr>
                <w:kern w:val="2"/>
                <w:szCs w:val="24"/>
              </w:rPr>
            </w:pPr>
          </w:p>
        </w:tc>
        <w:tc>
          <w:tcPr>
            <w:tcW w:w="3240" w:type="dxa"/>
          </w:tcPr>
          <w:p w14:paraId="308B9326" w14:textId="77777777" w:rsidR="00DC0EDC" w:rsidRDefault="00DC0EDC" w:rsidP="00DC0EDC">
            <w:pPr>
              <w:rPr>
                <w:kern w:val="2"/>
                <w:szCs w:val="24"/>
              </w:rPr>
            </w:pPr>
            <w:r>
              <w:rPr>
                <w:kern w:val="2"/>
                <w:szCs w:val="24"/>
              </w:rPr>
              <w:t>1.1.4. PVM mokėtojo kodas</w:t>
            </w:r>
          </w:p>
        </w:tc>
        <w:tc>
          <w:tcPr>
            <w:tcW w:w="3510" w:type="dxa"/>
          </w:tcPr>
          <w:p w14:paraId="7598E06F" w14:textId="601A8E9C" w:rsidR="00DC0EDC" w:rsidRDefault="00DC0EDC" w:rsidP="00DC0EDC">
            <w:pPr>
              <w:jc w:val="center"/>
              <w:rPr>
                <w:kern w:val="2"/>
                <w:szCs w:val="24"/>
              </w:rPr>
            </w:pPr>
          </w:p>
        </w:tc>
      </w:tr>
      <w:tr w:rsidR="00DC0EDC" w14:paraId="298691B3" w14:textId="77777777" w:rsidTr="00DC0EDC">
        <w:tc>
          <w:tcPr>
            <w:tcW w:w="2808" w:type="dxa"/>
            <w:vMerge/>
          </w:tcPr>
          <w:p w14:paraId="2B535E12" w14:textId="77777777" w:rsidR="00DC0EDC" w:rsidRDefault="00DC0EDC" w:rsidP="00DC0EDC">
            <w:pPr>
              <w:rPr>
                <w:kern w:val="2"/>
                <w:szCs w:val="24"/>
              </w:rPr>
            </w:pPr>
          </w:p>
        </w:tc>
        <w:tc>
          <w:tcPr>
            <w:tcW w:w="3240" w:type="dxa"/>
          </w:tcPr>
          <w:p w14:paraId="384C9F6C" w14:textId="77777777" w:rsidR="00DC0EDC" w:rsidRDefault="00DC0EDC" w:rsidP="00DC0EDC">
            <w:pPr>
              <w:rPr>
                <w:kern w:val="2"/>
                <w:szCs w:val="24"/>
              </w:rPr>
            </w:pPr>
            <w:r>
              <w:rPr>
                <w:kern w:val="2"/>
                <w:szCs w:val="24"/>
              </w:rPr>
              <w:t>1.1.5. Atsiskaitomoji sąskaita</w:t>
            </w:r>
          </w:p>
        </w:tc>
        <w:tc>
          <w:tcPr>
            <w:tcW w:w="3510" w:type="dxa"/>
          </w:tcPr>
          <w:p w14:paraId="6E8CC5A1" w14:textId="7B6801D0" w:rsidR="00DC0EDC" w:rsidRDefault="007B6CA7" w:rsidP="00DC0EDC">
            <w:pPr>
              <w:jc w:val="center"/>
              <w:rPr>
                <w:kern w:val="2"/>
                <w:szCs w:val="24"/>
              </w:rPr>
            </w:pPr>
            <w:r w:rsidRPr="007B6CA7">
              <w:rPr>
                <w:szCs w:val="24"/>
              </w:rPr>
              <w:t>A/s LT094010042502863090 (</w:t>
            </w:r>
            <w:proofErr w:type="spellStart"/>
            <w:r w:rsidRPr="007B6CA7">
              <w:rPr>
                <w:szCs w:val="24"/>
              </w:rPr>
              <w:t>Luminor</w:t>
            </w:r>
            <w:proofErr w:type="spellEnd"/>
            <w:r w:rsidRPr="007B6CA7">
              <w:rPr>
                <w:szCs w:val="24"/>
              </w:rPr>
              <w:t xml:space="preserve"> Bank AS</w:t>
            </w:r>
            <w:r>
              <w:rPr>
                <w:szCs w:val="24"/>
              </w:rPr>
              <w:t>)</w:t>
            </w:r>
          </w:p>
        </w:tc>
      </w:tr>
      <w:tr w:rsidR="00DC0EDC" w14:paraId="51225CB7" w14:textId="77777777" w:rsidTr="00DC0EDC">
        <w:tc>
          <w:tcPr>
            <w:tcW w:w="2808" w:type="dxa"/>
            <w:vMerge/>
          </w:tcPr>
          <w:p w14:paraId="2A903C32" w14:textId="77777777" w:rsidR="00DC0EDC" w:rsidRDefault="00DC0EDC" w:rsidP="00DC0EDC">
            <w:pPr>
              <w:rPr>
                <w:kern w:val="2"/>
                <w:szCs w:val="24"/>
              </w:rPr>
            </w:pPr>
          </w:p>
        </w:tc>
        <w:tc>
          <w:tcPr>
            <w:tcW w:w="3240" w:type="dxa"/>
          </w:tcPr>
          <w:p w14:paraId="7A621E88" w14:textId="77777777" w:rsidR="00DC0EDC" w:rsidRDefault="00DC0EDC" w:rsidP="00DC0EDC">
            <w:pPr>
              <w:rPr>
                <w:kern w:val="2"/>
                <w:szCs w:val="24"/>
              </w:rPr>
            </w:pPr>
            <w:r>
              <w:rPr>
                <w:kern w:val="2"/>
                <w:szCs w:val="24"/>
              </w:rPr>
              <w:t>1.1.6. Bankas, banko kodas</w:t>
            </w:r>
          </w:p>
        </w:tc>
        <w:tc>
          <w:tcPr>
            <w:tcW w:w="3510" w:type="dxa"/>
          </w:tcPr>
          <w:p w14:paraId="213A357A" w14:textId="594E3915" w:rsidR="00DC0EDC" w:rsidRDefault="00DC0EDC" w:rsidP="00DC0EDC">
            <w:pPr>
              <w:jc w:val="center"/>
              <w:rPr>
                <w:kern w:val="2"/>
                <w:szCs w:val="24"/>
              </w:rPr>
            </w:pPr>
            <w:r w:rsidRPr="00094623">
              <w:rPr>
                <w:szCs w:val="24"/>
              </w:rPr>
              <w:t xml:space="preserve">AB </w:t>
            </w:r>
            <w:proofErr w:type="spellStart"/>
            <w:r w:rsidRPr="00094623">
              <w:rPr>
                <w:szCs w:val="24"/>
              </w:rPr>
              <w:t>Luminor</w:t>
            </w:r>
            <w:proofErr w:type="spellEnd"/>
            <w:r w:rsidRPr="00094623">
              <w:rPr>
                <w:szCs w:val="24"/>
              </w:rPr>
              <w:t xml:space="preserve"> bankas, b. k. 40100</w:t>
            </w:r>
          </w:p>
        </w:tc>
      </w:tr>
      <w:tr w:rsidR="00DC0EDC" w14:paraId="4AE46870" w14:textId="77777777" w:rsidTr="00DC0EDC">
        <w:tc>
          <w:tcPr>
            <w:tcW w:w="2808" w:type="dxa"/>
            <w:vMerge/>
          </w:tcPr>
          <w:p w14:paraId="2E4BB8B1" w14:textId="77777777" w:rsidR="00DC0EDC" w:rsidRDefault="00DC0EDC" w:rsidP="00DC0EDC">
            <w:pPr>
              <w:rPr>
                <w:kern w:val="2"/>
                <w:szCs w:val="24"/>
              </w:rPr>
            </w:pPr>
          </w:p>
        </w:tc>
        <w:tc>
          <w:tcPr>
            <w:tcW w:w="3240" w:type="dxa"/>
          </w:tcPr>
          <w:p w14:paraId="29F91A78" w14:textId="77777777" w:rsidR="00DC0EDC" w:rsidRDefault="00DC0EDC" w:rsidP="00DC0EDC">
            <w:pPr>
              <w:rPr>
                <w:kern w:val="2"/>
                <w:szCs w:val="24"/>
              </w:rPr>
            </w:pPr>
            <w:r>
              <w:rPr>
                <w:kern w:val="2"/>
                <w:szCs w:val="24"/>
              </w:rPr>
              <w:t>1.1.7. Telefonas</w:t>
            </w:r>
          </w:p>
        </w:tc>
        <w:tc>
          <w:tcPr>
            <w:tcW w:w="3510" w:type="dxa"/>
          </w:tcPr>
          <w:p w14:paraId="547941F6" w14:textId="3A78A550" w:rsidR="00DC0EDC" w:rsidRDefault="007B6CA7" w:rsidP="00DC0EDC">
            <w:pPr>
              <w:jc w:val="center"/>
              <w:rPr>
                <w:kern w:val="2"/>
                <w:szCs w:val="24"/>
              </w:rPr>
            </w:pPr>
            <w:r w:rsidRPr="007B6CA7">
              <w:rPr>
                <w:szCs w:val="24"/>
              </w:rPr>
              <w:t>+370 37 20 89 54</w:t>
            </w:r>
          </w:p>
        </w:tc>
      </w:tr>
      <w:tr w:rsidR="00DC0EDC" w14:paraId="39618699" w14:textId="77777777" w:rsidTr="00DC0EDC">
        <w:tc>
          <w:tcPr>
            <w:tcW w:w="2808" w:type="dxa"/>
            <w:vMerge/>
          </w:tcPr>
          <w:p w14:paraId="37876402" w14:textId="77777777" w:rsidR="00DC0EDC" w:rsidRDefault="00DC0EDC" w:rsidP="00DC0EDC">
            <w:pPr>
              <w:rPr>
                <w:kern w:val="2"/>
                <w:szCs w:val="24"/>
              </w:rPr>
            </w:pPr>
          </w:p>
        </w:tc>
        <w:tc>
          <w:tcPr>
            <w:tcW w:w="3240" w:type="dxa"/>
          </w:tcPr>
          <w:p w14:paraId="601479F7" w14:textId="77777777" w:rsidR="00DC0EDC" w:rsidRDefault="00DC0EDC" w:rsidP="00DC0EDC">
            <w:pPr>
              <w:rPr>
                <w:kern w:val="2"/>
                <w:szCs w:val="24"/>
              </w:rPr>
            </w:pPr>
            <w:r>
              <w:rPr>
                <w:kern w:val="2"/>
                <w:szCs w:val="24"/>
              </w:rPr>
              <w:t>1.1.8. El. paštas</w:t>
            </w:r>
          </w:p>
        </w:tc>
        <w:tc>
          <w:tcPr>
            <w:tcW w:w="3510" w:type="dxa"/>
          </w:tcPr>
          <w:p w14:paraId="0C97DF63" w14:textId="03943AFB" w:rsidR="00DC0EDC" w:rsidRPr="00DC0EDC" w:rsidRDefault="007B6CA7" w:rsidP="00DC0EDC">
            <w:pPr>
              <w:jc w:val="center"/>
              <w:rPr>
                <w:kern w:val="2"/>
                <w:szCs w:val="24"/>
              </w:rPr>
            </w:pPr>
            <w:r w:rsidRPr="007B6CA7">
              <w:t> </w:t>
            </w:r>
            <w:hyperlink r:id="rId6" w:history="1">
              <w:r w:rsidRPr="007B6CA7">
                <w:rPr>
                  <w:rStyle w:val="Hyperlink"/>
                </w:rPr>
                <w:t>info@kaunokapiniuprieziura.lt</w:t>
              </w:r>
            </w:hyperlink>
          </w:p>
        </w:tc>
      </w:tr>
      <w:tr w:rsidR="00DC0EDC" w14:paraId="121AAF0B" w14:textId="77777777" w:rsidTr="00DC0EDC">
        <w:tc>
          <w:tcPr>
            <w:tcW w:w="2808" w:type="dxa"/>
            <w:vMerge/>
          </w:tcPr>
          <w:p w14:paraId="6D7566CF" w14:textId="77777777" w:rsidR="00DC0EDC" w:rsidRDefault="00DC0EDC" w:rsidP="00DC0EDC">
            <w:pPr>
              <w:rPr>
                <w:kern w:val="2"/>
                <w:szCs w:val="24"/>
              </w:rPr>
            </w:pPr>
          </w:p>
        </w:tc>
        <w:tc>
          <w:tcPr>
            <w:tcW w:w="3240" w:type="dxa"/>
          </w:tcPr>
          <w:p w14:paraId="4BF5FB20" w14:textId="77777777" w:rsidR="00DC0EDC" w:rsidRDefault="00DC0EDC" w:rsidP="00DC0EDC">
            <w:pPr>
              <w:rPr>
                <w:kern w:val="2"/>
                <w:szCs w:val="24"/>
              </w:rPr>
            </w:pPr>
            <w:r>
              <w:rPr>
                <w:kern w:val="2"/>
                <w:szCs w:val="24"/>
              </w:rPr>
              <w:t>1.1.9. Šalies atstovas</w:t>
            </w:r>
          </w:p>
        </w:tc>
        <w:tc>
          <w:tcPr>
            <w:tcW w:w="3510" w:type="dxa"/>
          </w:tcPr>
          <w:p w14:paraId="36AFD211" w14:textId="5733B7E5" w:rsidR="00DC0EDC" w:rsidRDefault="00DC0EDC" w:rsidP="00DC0EDC">
            <w:pPr>
              <w:jc w:val="center"/>
              <w:rPr>
                <w:kern w:val="2"/>
                <w:szCs w:val="24"/>
              </w:rPr>
            </w:pPr>
            <w:r w:rsidRPr="00D31465">
              <w:rPr>
                <w:color w:val="C00000"/>
                <w:sz w:val="22"/>
                <w:szCs w:val="22"/>
              </w:rPr>
              <w:t>[įrašyti]</w:t>
            </w:r>
          </w:p>
        </w:tc>
      </w:tr>
      <w:tr w:rsidR="00DC0EDC" w14:paraId="3144AE2B" w14:textId="77777777" w:rsidTr="00DC0EDC">
        <w:tc>
          <w:tcPr>
            <w:tcW w:w="2808" w:type="dxa"/>
            <w:vMerge/>
          </w:tcPr>
          <w:p w14:paraId="24B9FCCF" w14:textId="77777777" w:rsidR="00DC0EDC" w:rsidRDefault="00DC0EDC" w:rsidP="00DC0EDC">
            <w:pPr>
              <w:rPr>
                <w:kern w:val="2"/>
                <w:szCs w:val="24"/>
              </w:rPr>
            </w:pPr>
          </w:p>
        </w:tc>
        <w:tc>
          <w:tcPr>
            <w:tcW w:w="3240" w:type="dxa"/>
          </w:tcPr>
          <w:p w14:paraId="0E245370" w14:textId="77777777" w:rsidR="00DC0EDC" w:rsidRDefault="00DC0EDC" w:rsidP="00DC0EDC">
            <w:pPr>
              <w:rPr>
                <w:kern w:val="2"/>
                <w:szCs w:val="24"/>
              </w:rPr>
            </w:pPr>
            <w:r>
              <w:rPr>
                <w:kern w:val="2"/>
                <w:szCs w:val="24"/>
              </w:rPr>
              <w:t>1.1.10. Atstovavimo pagrindas</w:t>
            </w:r>
          </w:p>
        </w:tc>
        <w:tc>
          <w:tcPr>
            <w:tcW w:w="3510" w:type="dxa"/>
          </w:tcPr>
          <w:p w14:paraId="22A1B90B" w14:textId="6E70B898" w:rsidR="00DC0EDC" w:rsidRDefault="007B6CA7" w:rsidP="00DC0EDC">
            <w:pPr>
              <w:jc w:val="center"/>
              <w:rPr>
                <w:kern w:val="2"/>
                <w:szCs w:val="24"/>
              </w:rPr>
            </w:pPr>
            <w:r>
              <w:rPr>
                <w:szCs w:val="24"/>
              </w:rPr>
              <w:t>Įmonės</w:t>
            </w:r>
            <w:r w:rsidR="00DC0EDC">
              <w:rPr>
                <w:szCs w:val="24"/>
              </w:rPr>
              <w:t xml:space="preserve"> </w:t>
            </w:r>
            <w:r w:rsidR="00DC0EDC" w:rsidRPr="00094623">
              <w:rPr>
                <w:szCs w:val="24"/>
              </w:rPr>
              <w:t>įstatai</w:t>
            </w:r>
          </w:p>
        </w:tc>
      </w:tr>
      <w:tr w:rsidR="00DC0EDC" w14:paraId="7CA02B6C" w14:textId="77777777" w:rsidTr="00DC0EDC">
        <w:tc>
          <w:tcPr>
            <w:tcW w:w="2808" w:type="dxa"/>
            <w:vMerge w:val="restart"/>
          </w:tcPr>
          <w:p w14:paraId="32DA72ED" w14:textId="3CF737A5" w:rsidR="00DC0EDC" w:rsidRDefault="00DC0EDC" w:rsidP="00DC0EDC">
            <w:pPr>
              <w:rPr>
                <w:b/>
                <w:kern w:val="2"/>
                <w:szCs w:val="24"/>
              </w:rPr>
            </w:pPr>
          </w:p>
          <w:p w14:paraId="0177B6A2" w14:textId="77777777" w:rsidR="00DC0EDC" w:rsidRDefault="00DC0EDC" w:rsidP="00DC0EDC">
            <w:pPr>
              <w:rPr>
                <w:b/>
                <w:kern w:val="2"/>
                <w:szCs w:val="24"/>
              </w:rPr>
            </w:pPr>
          </w:p>
          <w:p w14:paraId="68A611BB" w14:textId="77777777" w:rsidR="00DC0EDC" w:rsidRDefault="00DC0EDC" w:rsidP="00DC0EDC">
            <w:pPr>
              <w:rPr>
                <w:b/>
                <w:kern w:val="2"/>
                <w:szCs w:val="24"/>
              </w:rPr>
            </w:pPr>
          </w:p>
          <w:p w14:paraId="46032B92" w14:textId="77777777" w:rsidR="00DC0EDC" w:rsidRDefault="00DC0EDC" w:rsidP="00DC0EDC">
            <w:pPr>
              <w:rPr>
                <w:b/>
                <w:kern w:val="2"/>
                <w:szCs w:val="24"/>
              </w:rPr>
            </w:pPr>
            <w:r>
              <w:rPr>
                <w:b/>
                <w:kern w:val="2"/>
                <w:szCs w:val="24"/>
              </w:rPr>
              <w:t>1.2. Tiekėjas</w:t>
            </w:r>
          </w:p>
          <w:p w14:paraId="01258F9D" w14:textId="31DA39FB" w:rsidR="00DC0EDC" w:rsidRDefault="00DC0EDC" w:rsidP="00DC0EDC">
            <w:pPr>
              <w:rPr>
                <w:color w:val="4472C4"/>
                <w:kern w:val="2"/>
                <w:szCs w:val="24"/>
              </w:rPr>
            </w:pPr>
          </w:p>
          <w:p w14:paraId="19033815" w14:textId="77777777" w:rsidR="00DC0EDC" w:rsidRDefault="00DC0EDC" w:rsidP="00DC0EDC">
            <w:pPr>
              <w:rPr>
                <w:b/>
                <w:kern w:val="2"/>
                <w:szCs w:val="24"/>
              </w:rPr>
            </w:pPr>
          </w:p>
        </w:tc>
        <w:tc>
          <w:tcPr>
            <w:tcW w:w="3240" w:type="dxa"/>
          </w:tcPr>
          <w:p w14:paraId="2B8B3107" w14:textId="77777777" w:rsidR="00DC0EDC" w:rsidRDefault="00DC0EDC" w:rsidP="00DC0EDC">
            <w:pPr>
              <w:rPr>
                <w:kern w:val="2"/>
                <w:szCs w:val="24"/>
              </w:rPr>
            </w:pPr>
            <w:r>
              <w:rPr>
                <w:kern w:val="2"/>
                <w:szCs w:val="24"/>
              </w:rPr>
              <w:t>1.2.1. Pavadinimas</w:t>
            </w:r>
          </w:p>
        </w:tc>
        <w:tc>
          <w:tcPr>
            <w:tcW w:w="3510" w:type="dxa"/>
          </w:tcPr>
          <w:p w14:paraId="15E49120" w14:textId="5A7B0838" w:rsidR="00DC0EDC" w:rsidRDefault="00DC0EDC" w:rsidP="00DC0EDC">
            <w:pPr>
              <w:jc w:val="center"/>
              <w:rPr>
                <w:kern w:val="2"/>
                <w:szCs w:val="24"/>
              </w:rPr>
            </w:pPr>
            <w:r w:rsidRPr="0095781D">
              <w:rPr>
                <w:b/>
                <w:color w:val="C00000"/>
                <w:sz w:val="22"/>
                <w:szCs w:val="22"/>
              </w:rPr>
              <w:t>[įrašyti]</w:t>
            </w:r>
          </w:p>
        </w:tc>
      </w:tr>
      <w:tr w:rsidR="00DC0EDC" w14:paraId="03B59D80" w14:textId="77777777" w:rsidTr="00DC0EDC">
        <w:tc>
          <w:tcPr>
            <w:tcW w:w="2808" w:type="dxa"/>
            <w:vMerge/>
          </w:tcPr>
          <w:p w14:paraId="27AED448" w14:textId="77777777" w:rsidR="00DC0EDC" w:rsidRDefault="00DC0EDC" w:rsidP="00DC0EDC">
            <w:pPr>
              <w:rPr>
                <w:b/>
                <w:kern w:val="2"/>
                <w:szCs w:val="24"/>
              </w:rPr>
            </w:pPr>
          </w:p>
        </w:tc>
        <w:tc>
          <w:tcPr>
            <w:tcW w:w="3240" w:type="dxa"/>
          </w:tcPr>
          <w:p w14:paraId="7912A658" w14:textId="02C4FF19" w:rsidR="00DC0EDC" w:rsidRDefault="00DC0EDC" w:rsidP="00DC0EDC">
            <w:pPr>
              <w:rPr>
                <w:kern w:val="2"/>
                <w:szCs w:val="24"/>
              </w:rPr>
            </w:pPr>
            <w:r>
              <w:rPr>
                <w:kern w:val="2"/>
                <w:szCs w:val="24"/>
              </w:rPr>
              <w:t>1.2.2. Juridinio asmens kodas</w:t>
            </w:r>
          </w:p>
        </w:tc>
        <w:tc>
          <w:tcPr>
            <w:tcW w:w="3510" w:type="dxa"/>
          </w:tcPr>
          <w:p w14:paraId="5B847627" w14:textId="1237D3CC" w:rsidR="00DC0EDC" w:rsidRDefault="00DC0EDC" w:rsidP="00DC0EDC">
            <w:pPr>
              <w:jc w:val="center"/>
              <w:rPr>
                <w:kern w:val="2"/>
                <w:szCs w:val="24"/>
              </w:rPr>
            </w:pPr>
            <w:r w:rsidRPr="00D31465">
              <w:rPr>
                <w:color w:val="C00000"/>
                <w:sz w:val="22"/>
                <w:szCs w:val="22"/>
              </w:rPr>
              <w:t>[įrašyti]</w:t>
            </w:r>
          </w:p>
        </w:tc>
      </w:tr>
      <w:tr w:rsidR="00DC0EDC" w14:paraId="0ED71CC1" w14:textId="77777777" w:rsidTr="00DC0EDC">
        <w:tc>
          <w:tcPr>
            <w:tcW w:w="2808" w:type="dxa"/>
            <w:vMerge/>
          </w:tcPr>
          <w:p w14:paraId="6967D71E" w14:textId="77777777" w:rsidR="00DC0EDC" w:rsidRDefault="00DC0EDC" w:rsidP="00DC0EDC">
            <w:pPr>
              <w:rPr>
                <w:b/>
                <w:kern w:val="2"/>
                <w:szCs w:val="24"/>
              </w:rPr>
            </w:pPr>
          </w:p>
        </w:tc>
        <w:tc>
          <w:tcPr>
            <w:tcW w:w="3240" w:type="dxa"/>
          </w:tcPr>
          <w:p w14:paraId="4FB48CC3" w14:textId="57AFE6D8" w:rsidR="00DC0EDC" w:rsidRDefault="00DC0EDC" w:rsidP="00DC0EDC">
            <w:pPr>
              <w:rPr>
                <w:kern w:val="2"/>
                <w:szCs w:val="24"/>
              </w:rPr>
            </w:pPr>
            <w:r>
              <w:rPr>
                <w:kern w:val="2"/>
                <w:szCs w:val="24"/>
              </w:rPr>
              <w:t>1.2.3. Adresas</w:t>
            </w:r>
          </w:p>
        </w:tc>
        <w:tc>
          <w:tcPr>
            <w:tcW w:w="3510" w:type="dxa"/>
          </w:tcPr>
          <w:p w14:paraId="5C890023" w14:textId="772B6ADF" w:rsidR="00DC0EDC" w:rsidRDefault="00DC0EDC" w:rsidP="00DC0EDC">
            <w:pPr>
              <w:jc w:val="center"/>
              <w:rPr>
                <w:kern w:val="2"/>
                <w:szCs w:val="24"/>
              </w:rPr>
            </w:pPr>
            <w:r w:rsidRPr="00D31465">
              <w:rPr>
                <w:color w:val="C00000"/>
                <w:sz w:val="22"/>
                <w:szCs w:val="22"/>
              </w:rPr>
              <w:t>[įrašyti]</w:t>
            </w:r>
          </w:p>
        </w:tc>
      </w:tr>
      <w:tr w:rsidR="00DC0EDC" w14:paraId="64C27929" w14:textId="77777777" w:rsidTr="00DC0EDC">
        <w:tc>
          <w:tcPr>
            <w:tcW w:w="2808" w:type="dxa"/>
            <w:vMerge/>
          </w:tcPr>
          <w:p w14:paraId="6D76CA03" w14:textId="77777777" w:rsidR="00DC0EDC" w:rsidRDefault="00DC0EDC" w:rsidP="00DC0EDC">
            <w:pPr>
              <w:rPr>
                <w:b/>
                <w:kern w:val="2"/>
                <w:szCs w:val="24"/>
              </w:rPr>
            </w:pPr>
          </w:p>
        </w:tc>
        <w:tc>
          <w:tcPr>
            <w:tcW w:w="3240" w:type="dxa"/>
          </w:tcPr>
          <w:p w14:paraId="0130D43F" w14:textId="3C4D2905" w:rsidR="00DC0EDC" w:rsidRDefault="00DC0EDC" w:rsidP="00DC0EDC">
            <w:pPr>
              <w:rPr>
                <w:kern w:val="2"/>
                <w:szCs w:val="24"/>
              </w:rPr>
            </w:pPr>
            <w:r>
              <w:rPr>
                <w:kern w:val="2"/>
                <w:szCs w:val="24"/>
              </w:rPr>
              <w:t>1.2.4. PVM mokėtojo kodas</w:t>
            </w:r>
          </w:p>
        </w:tc>
        <w:tc>
          <w:tcPr>
            <w:tcW w:w="3510" w:type="dxa"/>
          </w:tcPr>
          <w:p w14:paraId="494B31CE" w14:textId="6AC5AB65" w:rsidR="00DC0EDC" w:rsidRDefault="00DC0EDC" w:rsidP="00DC0EDC">
            <w:pPr>
              <w:jc w:val="center"/>
              <w:rPr>
                <w:kern w:val="2"/>
                <w:szCs w:val="24"/>
              </w:rPr>
            </w:pPr>
            <w:r w:rsidRPr="00D31465">
              <w:rPr>
                <w:color w:val="C00000"/>
                <w:sz w:val="22"/>
                <w:szCs w:val="22"/>
              </w:rPr>
              <w:t>[įrašyti]</w:t>
            </w:r>
          </w:p>
        </w:tc>
      </w:tr>
      <w:tr w:rsidR="00DC0EDC" w14:paraId="10BB7C57" w14:textId="77777777" w:rsidTr="00DC0EDC">
        <w:tc>
          <w:tcPr>
            <w:tcW w:w="2808" w:type="dxa"/>
            <w:vMerge/>
          </w:tcPr>
          <w:p w14:paraId="13AF1095" w14:textId="77777777" w:rsidR="00DC0EDC" w:rsidRDefault="00DC0EDC" w:rsidP="00DC0EDC">
            <w:pPr>
              <w:rPr>
                <w:b/>
                <w:kern w:val="2"/>
                <w:szCs w:val="24"/>
              </w:rPr>
            </w:pPr>
          </w:p>
        </w:tc>
        <w:tc>
          <w:tcPr>
            <w:tcW w:w="3240" w:type="dxa"/>
          </w:tcPr>
          <w:p w14:paraId="3E1BF32E" w14:textId="42EF20AF" w:rsidR="00DC0EDC" w:rsidRDefault="00DC0EDC" w:rsidP="00DC0EDC">
            <w:pPr>
              <w:rPr>
                <w:kern w:val="2"/>
                <w:szCs w:val="24"/>
              </w:rPr>
            </w:pPr>
            <w:r>
              <w:rPr>
                <w:kern w:val="2"/>
                <w:szCs w:val="24"/>
              </w:rPr>
              <w:t>1.2.5. Atsiskaitomoji sąskaita</w:t>
            </w:r>
          </w:p>
        </w:tc>
        <w:tc>
          <w:tcPr>
            <w:tcW w:w="3510" w:type="dxa"/>
          </w:tcPr>
          <w:p w14:paraId="514CF763" w14:textId="14E22697" w:rsidR="00DC0EDC" w:rsidRDefault="00DC0EDC" w:rsidP="00DC0EDC">
            <w:pPr>
              <w:jc w:val="center"/>
              <w:rPr>
                <w:kern w:val="2"/>
                <w:szCs w:val="24"/>
              </w:rPr>
            </w:pPr>
            <w:r w:rsidRPr="00D31465">
              <w:rPr>
                <w:color w:val="C00000"/>
                <w:sz w:val="22"/>
                <w:szCs w:val="22"/>
              </w:rPr>
              <w:t>[įrašyti]</w:t>
            </w:r>
          </w:p>
        </w:tc>
      </w:tr>
      <w:tr w:rsidR="00DC0EDC" w14:paraId="51143F39" w14:textId="77777777" w:rsidTr="00DC0EDC">
        <w:tc>
          <w:tcPr>
            <w:tcW w:w="2808" w:type="dxa"/>
            <w:vMerge/>
          </w:tcPr>
          <w:p w14:paraId="039DD440" w14:textId="77777777" w:rsidR="00DC0EDC" w:rsidRDefault="00DC0EDC" w:rsidP="00DC0EDC">
            <w:pPr>
              <w:rPr>
                <w:b/>
                <w:kern w:val="2"/>
                <w:szCs w:val="24"/>
              </w:rPr>
            </w:pPr>
          </w:p>
        </w:tc>
        <w:tc>
          <w:tcPr>
            <w:tcW w:w="3240" w:type="dxa"/>
          </w:tcPr>
          <w:p w14:paraId="58E44908" w14:textId="10833703" w:rsidR="00DC0EDC" w:rsidRDefault="00DC0EDC" w:rsidP="00DC0EDC">
            <w:pPr>
              <w:rPr>
                <w:kern w:val="2"/>
                <w:szCs w:val="24"/>
              </w:rPr>
            </w:pPr>
            <w:r>
              <w:rPr>
                <w:kern w:val="2"/>
                <w:szCs w:val="24"/>
              </w:rPr>
              <w:t>1.2.6. Bankas, banko kodas</w:t>
            </w:r>
          </w:p>
        </w:tc>
        <w:tc>
          <w:tcPr>
            <w:tcW w:w="3510" w:type="dxa"/>
          </w:tcPr>
          <w:p w14:paraId="48D29112" w14:textId="1955ED74" w:rsidR="00DC0EDC" w:rsidRDefault="00DC0EDC" w:rsidP="00DC0EDC">
            <w:pPr>
              <w:jc w:val="center"/>
              <w:rPr>
                <w:kern w:val="2"/>
                <w:szCs w:val="24"/>
              </w:rPr>
            </w:pPr>
            <w:r w:rsidRPr="00D31465">
              <w:rPr>
                <w:color w:val="C00000"/>
                <w:sz w:val="22"/>
                <w:szCs w:val="22"/>
              </w:rPr>
              <w:t>[įrašyti]</w:t>
            </w:r>
          </w:p>
        </w:tc>
      </w:tr>
      <w:tr w:rsidR="00DC0EDC" w14:paraId="6E8ECCAB" w14:textId="77777777" w:rsidTr="00DC0EDC">
        <w:tc>
          <w:tcPr>
            <w:tcW w:w="2808" w:type="dxa"/>
            <w:vMerge/>
          </w:tcPr>
          <w:p w14:paraId="10CA45D3" w14:textId="77777777" w:rsidR="00DC0EDC" w:rsidRDefault="00DC0EDC" w:rsidP="00DC0EDC">
            <w:pPr>
              <w:rPr>
                <w:b/>
                <w:kern w:val="2"/>
                <w:szCs w:val="24"/>
              </w:rPr>
            </w:pPr>
          </w:p>
        </w:tc>
        <w:tc>
          <w:tcPr>
            <w:tcW w:w="3240" w:type="dxa"/>
          </w:tcPr>
          <w:p w14:paraId="3AE57A82" w14:textId="7A047DAA" w:rsidR="00DC0EDC" w:rsidRDefault="00DC0EDC" w:rsidP="00DC0EDC">
            <w:pPr>
              <w:rPr>
                <w:kern w:val="2"/>
                <w:szCs w:val="24"/>
              </w:rPr>
            </w:pPr>
            <w:r>
              <w:rPr>
                <w:kern w:val="2"/>
                <w:szCs w:val="24"/>
              </w:rPr>
              <w:t>1.2.7. Telefonas</w:t>
            </w:r>
          </w:p>
        </w:tc>
        <w:tc>
          <w:tcPr>
            <w:tcW w:w="3510" w:type="dxa"/>
          </w:tcPr>
          <w:p w14:paraId="10999250" w14:textId="75633566" w:rsidR="00DC0EDC" w:rsidRDefault="00DC0EDC" w:rsidP="00DC0EDC">
            <w:pPr>
              <w:jc w:val="center"/>
              <w:rPr>
                <w:kern w:val="2"/>
                <w:szCs w:val="24"/>
              </w:rPr>
            </w:pPr>
            <w:r w:rsidRPr="00D31465">
              <w:rPr>
                <w:color w:val="C00000"/>
                <w:sz w:val="22"/>
                <w:szCs w:val="22"/>
              </w:rPr>
              <w:t>[įrašyti]</w:t>
            </w:r>
          </w:p>
        </w:tc>
      </w:tr>
      <w:tr w:rsidR="00DC0EDC" w14:paraId="1A369688" w14:textId="77777777" w:rsidTr="00DC0EDC">
        <w:tc>
          <w:tcPr>
            <w:tcW w:w="2808" w:type="dxa"/>
            <w:vMerge/>
          </w:tcPr>
          <w:p w14:paraId="774EB281" w14:textId="77777777" w:rsidR="00DC0EDC" w:rsidRDefault="00DC0EDC" w:rsidP="00DC0EDC">
            <w:pPr>
              <w:rPr>
                <w:b/>
                <w:kern w:val="2"/>
                <w:szCs w:val="24"/>
              </w:rPr>
            </w:pPr>
          </w:p>
        </w:tc>
        <w:tc>
          <w:tcPr>
            <w:tcW w:w="3240" w:type="dxa"/>
          </w:tcPr>
          <w:p w14:paraId="2122FEC5" w14:textId="109669BD" w:rsidR="00DC0EDC" w:rsidRDefault="00DC0EDC" w:rsidP="00DC0EDC">
            <w:pPr>
              <w:rPr>
                <w:kern w:val="2"/>
                <w:szCs w:val="24"/>
              </w:rPr>
            </w:pPr>
            <w:r>
              <w:rPr>
                <w:kern w:val="2"/>
                <w:szCs w:val="24"/>
              </w:rPr>
              <w:t>1.2.8. El. paštas</w:t>
            </w:r>
          </w:p>
        </w:tc>
        <w:tc>
          <w:tcPr>
            <w:tcW w:w="3510" w:type="dxa"/>
          </w:tcPr>
          <w:p w14:paraId="56948170" w14:textId="3F71ECCE" w:rsidR="00DC0EDC" w:rsidRDefault="00DC0EDC" w:rsidP="00DC0EDC">
            <w:pPr>
              <w:jc w:val="center"/>
              <w:rPr>
                <w:kern w:val="2"/>
                <w:szCs w:val="24"/>
              </w:rPr>
            </w:pPr>
            <w:r w:rsidRPr="00D31465">
              <w:rPr>
                <w:color w:val="C00000"/>
                <w:sz w:val="22"/>
                <w:szCs w:val="22"/>
              </w:rPr>
              <w:t>[įrašyti]</w:t>
            </w:r>
          </w:p>
        </w:tc>
      </w:tr>
      <w:tr w:rsidR="00DC0EDC" w14:paraId="43640332" w14:textId="77777777" w:rsidTr="00DC0EDC">
        <w:tc>
          <w:tcPr>
            <w:tcW w:w="2808" w:type="dxa"/>
            <w:vMerge/>
          </w:tcPr>
          <w:p w14:paraId="3B39A803" w14:textId="77777777" w:rsidR="00DC0EDC" w:rsidRDefault="00DC0EDC" w:rsidP="00DC0EDC">
            <w:pPr>
              <w:rPr>
                <w:b/>
                <w:kern w:val="2"/>
                <w:szCs w:val="24"/>
              </w:rPr>
            </w:pPr>
          </w:p>
        </w:tc>
        <w:tc>
          <w:tcPr>
            <w:tcW w:w="3240" w:type="dxa"/>
          </w:tcPr>
          <w:p w14:paraId="2DEF554E" w14:textId="41218ED9" w:rsidR="00DC0EDC" w:rsidRDefault="00DC0EDC" w:rsidP="00DC0EDC">
            <w:pPr>
              <w:rPr>
                <w:kern w:val="2"/>
                <w:szCs w:val="24"/>
              </w:rPr>
            </w:pPr>
            <w:r>
              <w:rPr>
                <w:kern w:val="2"/>
                <w:szCs w:val="24"/>
              </w:rPr>
              <w:t>1.2.9. Šalies atstovas</w:t>
            </w:r>
          </w:p>
        </w:tc>
        <w:tc>
          <w:tcPr>
            <w:tcW w:w="3510" w:type="dxa"/>
          </w:tcPr>
          <w:p w14:paraId="51A85F7C" w14:textId="1B7DB8A7" w:rsidR="00DC0EDC" w:rsidRDefault="00DC0EDC" w:rsidP="00DC0EDC">
            <w:pPr>
              <w:jc w:val="center"/>
              <w:rPr>
                <w:kern w:val="2"/>
                <w:szCs w:val="24"/>
              </w:rPr>
            </w:pPr>
            <w:r w:rsidRPr="00D31465">
              <w:rPr>
                <w:color w:val="C00000"/>
                <w:sz w:val="22"/>
                <w:szCs w:val="22"/>
              </w:rPr>
              <w:t>[įrašyti]</w:t>
            </w:r>
          </w:p>
        </w:tc>
      </w:tr>
      <w:tr w:rsidR="00DC0EDC" w14:paraId="4C417456" w14:textId="77777777" w:rsidTr="00DC0EDC">
        <w:tc>
          <w:tcPr>
            <w:tcW w:w="2808" w:type="dxa"/>
            <w:vMerge/>
          </w:tcPr>
          <w:p w14:paraId="6EDB6543" w14:textId="77777777" w:rsidR="00DC0EDC" w:rsidRDefault="00DC0EDC" w:rsidP="00DC0EDC">
            <w:pPr>
              <w:rPr>
                <w:b/>
                <w:kern w:val="2"/>
                <w:szCs w:val="24"/>
              </w:rPr>
            </w:pPr>
          </w:p>
        </w:tc>
        <w:tc>
          <w:tcPr>
            <w:tcW w:w="3240" w:type="dxa"/>
          </w:tcPr>
          <w:p w14:paraId="71C89BD8" w14:textId="3AF31BC9" w:rsidR="00DC0EDC" w:rsidRDefault="00DC0EDC" w:rsidP="00DC0EDC">
            <w:pPr>
              <w:rPr>
                <w:kern w:val="2"/>
                <w:szCs w:val="24"/>
              </w:rPr>
            </w:pPr>
            <w:r>
              <w:rPr>
                <w:kern w:val="2"/>
                <w:szCs w:val="24"/>
              </w:rPr>
              <w:t>1.2.10. Atstovavimo pagrindas</w:t>
            </w:r>
          </w:p>
        </w:tc>
        <w:tc>
          <w:tcPr>
            <w:tcW w:w="3510" w:type="dxa"/>
          </w:tcPr>
          <w:p w14:paraId="380FABE0" w14:textId="50968EDA" w:rsidR="00DC0EDC" w:rsidRDefault="00DC0EDC" w:rsidP="00DC0EDC">
            <w:pPr>
              <w:jc w:val="center"/>
              <w:rPr>
                <w:kern w:val="2"/>
                <w:szCs w:val="24"/>
              </w:rPr>
            </w:pPr>
            <w:r w:rsidRPr="00D31465">
              <w:rPr>
                <w:color w:val="C00000"/>
                <w:sz w:val="22"/>
                <w:szCs w:val="22"/>
              </w:rPr>
              <w:t>[įrašyti]</w:t>
            </w:r>
          </w:p>
        </w:tc>
      </w:tr>
    </w:tbl>
    <w:p w14:paraId="0618D76B" w14:textId="77777777" w:rsidR="0082489A" w:rsidRDefault="0082489A" w:rsidP="0082489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2489A" w14:paraId="43B96B77" w14:textId="77777777" w:rsidTr="00DC0EDC">
        <w:trPr>
          <w:trHeight w:val="300"/>
        </w:trPr>
        <w:tc>
          <w:tcPr>
            <w:tcW w:w="9535" w:type="dxa"/>
            <w:gridSpan w:val="4"/>
          </w:tcPr>
          <w:p w14:paraId="020CE4FD" w14:textId="77777777" w:rsidR="0082489A" w:rsidRDefault="0082489A" w:rsidP="00DC0EDC">
            <w:pPr>
              <w:jc w:val="center"/>
              <w:rPr>
                <w:b/>
                <w:kern w:val="2"/>
                <w:szCs w:val="24"/>
              </w:rPr>
            </w:pPr>
            <w:r>
              <w:rPr>
                <w:b/>
                <w:kern w:val="2"/>
                <w:szCs w:val="24"/>
              </w:rPr>
              <w:t>2. ATSAKINGI ASMENYS</w:t>
            </w:r>
          </w:p>
        </w:tc>
      </w:tr>
      <w:tr w:rsidR="0082489A" w14:paraId="20E082D0" w14:textId="77777777" w:rsidTr="00DC0EDC">
        <w:trPr>
          <w:trHeight w:val="300"/>
        </w:trPr>
        <w:tc>
          <w:tcPr>
            <w:tcW w:w="3094" w:type="dxa"/>
            <w:gridSpan w:val="2"/>
          </w:tcPr>
          <w:p w14:paraId="3B5C9EDB" w14:textId="77777777" w:rsidR="0082489A" w:rsidRDefault="0082489A" w:rsidP="00DC0ED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B47143E" w14:textId="5F41005B" w:rsidR="0082489A" w:rsidRDefault="00DC0EDC" w:rsidP="00DC0EDC">
            <w:pPr>
              <w:rPr>
                <w:color w:val="4472C4"/>
                <w:kern w:val="2"/>
                <w:szCs w:val="24"/>
              </w:rPr>
            </w:pPr>
            <w:r w:rsidRPr="00D31465">
              <w:rPr>
                <w:color w:val="C00000"/>
                <w:sz w:val="22"/>
                <w:szCs w:val="22"/>
              </w:rPr>
              <w:t>[įrašyti]</w:t>
            </w:r>
          </w:p>
        </w:tc>
      </w:tr>
      <w:tr w:rsidR="0082489A" w14:paraId="38F984FE" w14:textId="77777777" w:rsidTr="00DC0EDC">
        <w:trPr>
          <w:trHeight w:val="300"/>
        </w:trPr>
        <w:tc>
          <w:tcPr>
            <w:tcW w:w="3094" w:type="dxa"/>
            <w:gridSpan w:val="2"/>
          </w:tcPr>
          <w:p w14:paraId="60073BCE" w14:textId="77777777" w:rsidR="0082489A" w:rsidRDefault="0082489A" w:rsidP="00DC0EDC">
            <w:pPr>
              <w:rPr>
                <w:b/>
                <w:kern w:val="2"/>
                <w:szCs w:val="24"/>
              </w:rPr>
            </w:pPr>
            <w:r>
              <w:rPr>
                <w:b/>
                <w:kern w:val="2"/>
                <w:szCs w:val="24"/>
              </w:rPr>
              <w:t>2.2. Tiekėjo kontaktiniai asmenys, atsakingi už Sutarties vykdymą</w:t>
            </w:r>
          </w:p>
        </w:tc>
        <w:tc>
          <w:tcPr>
            <w:tcW w:w="6441" w:type="dxa"/>
            <w:gridSpan w:val="2"/>
          </w:tcPr>
          <w:p w14:paraId="108E2A4D" w14:textId="1F6F5011" w:rsidR="0082489A" w:rsidRDefault="00DC0EDC" w:rsidP="00DC0EDC">
            <w:pPr>
              <w:rPr>
                <w:color w:val="4472C4"/>
                <w:kern w:val="2"/>
                <w:szCs w:val="24"/>
              </w:rPr>
            </w:pPr>
            <w:r w:rsidRPr="00D31465">
              <w:rPr>
                <w:color w:val="C00000"/>
                <w:sz w:val="22"/>
                <w:szCs w:val="22"/>
              </w:rPr>
              <w:t>[įrašyti]</w:t>
            </w:r>
          </w:p>
        </w:tc>
      </w:tr>
      <w:tr w:rsidR="0082489A" w14:paraId="7AF92113" w14:textId="77777777" w:rsidTr="00DC0EDC">
        <w:trPr>
          <w:trHeight w:val="300"/>
        </w:trPr>
        <w:tc>
          <w:tcPr>
            <w:tcW w:w="9535" w:type="dxa"/>
            <w:gridSpan w:val="4"/>
          </w:tcPr>
          <w:p w14:paraId="576FE6E1" w14:textId="77777777" w:rsidR="0082489A" w:rsidRDefault="0082489A" w:rsidP="00DC0EDC">
            <w:pPr>
              <w:jc w:val="center"/>
              <w:rPr>
                <w:b/>
                <w:kern w:val="2"/>
                <w:szCs w:val="24"/>
              </w:rPr>
            </w:pPr>
            <w:r>
              <w:rPr>
                <w:b/>
                <w:kern w:val="2"/>
                <w:szCs w:val="24"/>
              </w:rPr>
              <w:t>3. SUTARTIES DALYKAS</w:t>
            </w:r>
          </w:p>
        </w:tc>
      </w:tr>
      <w:tr w:rsidR="0082489A" w14:paraId="3F0949B0" w14:textId="77777777" w:rsidTr="00DC0EDC">
        <w:trPr>
          <w:trHeight w:val="300"/>
        </w:trPr>
        <w:tc>
          <w:tcPr>
            <w:tcW w:w="3094" w:type="dxa"/>
            <w:gridSpan w:val="2"/>
          </w:tcPr>
          <w:p w14:paraId="4276BFDA" w14:textId="77777777" w:rsidR="0082489A" w:rsidRDefault="0082489A" w:rsidP="00DC0EDC">
            <w:pPr>
              <w:rPr>
                <w:b/>
                <w:kern w:val="2"/>
                <w:szCs w:val="24"/>
              </w:rPr>
            </w:pPr>
            <w:r>
              <w:rPr>
                <w:b/>
                <w:kern w:val="2"/>
                <w:szCs w:val="24"/>
              </w:rPr>
              <w:t>3.1. Sutarties dalykas</w:t>
            </w:r>
          </w:p>
        </w:tc>
        <w:tc>
          <w:tcPr>
            <w:tcW w:w="6441" w:type="dxa"/>
            <w:gridSpan w:val="2"/>
          </w:tcPr>
          <w:p w14:paraId="60AAE20A" w14:textId="7DA65BE2" w:rsidR="0082489A" w:rsidRDefault="0082489A" w:rsidP="00DC0EDC">
            <w:pPr>
              <w:rPr>
                <w:color w:val="000000"/>
                <w:kern w:val="2"/>
                <w:szCs w:val="24"/>
              </w:rPr>
            </w:pPr>
            <w:r>
              <w:rPr>
                <w:kern w:val="2"/>
                <w:szCs w:val="24"/>
              </w:rPr>
              <w:t>Tiekėjas įsipareigoja Sutartyje numatytomis sąlygomis suteikti Pirkėjui</w:t>
            </w:r>
            <w:r w:rsidR="00DC0EDC">
              <w:rPr>
                <w:kern w:val="2"/>
                <w:szCs w:val="24"/>
              </w:rPr>
              <w:t xml:space="preserve"> </w:t>
            </w:r>
            <w:r w:rsidR="00DC0EDC" w:rsidRPr="0095781D">
              <w:rPr>
                <w:szCs w:val="24"/>
                <w:lang w:eastAsia="lt-LT"/>
              </w:rPr>
              <w:t>Sutarties priede Nr. 1 nurodytas</w:t>
            </w:r>
            <w:r w:rsidR="00DC0EDC" w:rsidRPr="0095781D">
              <w:rPr>
                <w:color w:val="FF0000"/>
                <w:kern w:val="2"/>
                <w:szCs w:val="24"/>
              </w:rPr>
              <w:t xml:space="preserve"> </w:t>
            </w:r>
            <w:r>
              <w:rPr>
                <w:kern w:val="2"/>
                <w:szCs w:val="24"/>
              </w:rPr>
              <w:t xml:space="preserve">Paslaugas </w:t>
            </w:r>
            <w:r>
              <w:rPr>
                <w:color w:val="000000"/>
                <w:kern w:val="2"/>
                <w:szCs w:val="24"/>
              </w:rPr>
              <w:t>(toliau – Paslaugos).</w:t>
            </w:r>
          </w:p>
          <w:p w14:paraId="16AE7D4A" w14:textId="655FC887" w:rsidR="0082489A" w:rsidRPr="007B6CA7" w:rsidRDefault="0082489A" w:rsidP="00DC0EDC">
            <w:pPr>
              <w:rPr>
                <w:color w:val="000000"/>
                <w:kern w:val="2"/>
                <w:szCs w:val="24"/>
                <w:lang w:val="en-US"/>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DC0EDC">
              <w:rPr>
                <w:color w:val="000000"/>
                <w:kern w:val="2"/>
                <w:szCs w:val="24"/>
              </w:rPr>
              <w:t xml:space="preserve"> 1</w:t>
            </w:r>
            <w:r>
              <w:rPr>
                <w:color w:val="000000"/>
                <w:kern w:val="2"/>
                <w:szCs w:val="24"/>
              </w:rPr>
              <w:t xml:space="preserve"> „</w:t>
            </w:r>
            <w:r w:rsidR="00DC0EDC" w:rsidRPr="0095781D">
              <w:rPr>
                <w:iCs/>
                <w:szCs w:val="24"/>
              </w:rPr>
              <w:t>Techninė specifikacija</w:t>
            </w:r>
            <w:r w:rsidR="007B6CA7">
              <w:rPr>
                <w:iCs/>
                <w:szCs w:val="24"/>
              </w:rPr>
              <w:t>“</w:t>
            </w:r>
            <w:r w:rsidR="007B6CA7">
              <w:rPr>
                <w:color w:val="000000"/>
                <w:kern w:val="2"/>
                <w:szCs w:val="24"/>
              </w:rPr>
              <w:t xml:space="preserve"> ir </w:t>
            </w:r>
            <w:r w:rsidR="007B6CA7">
              <w:rPr>
                <w:color w:val="000000"/>
                <w:kern w:val="2"/>
                <w:szCs w:val="24"/>
              </w:rPr>
              <w:t xml:space="preserve">Sutarties priede Nr. </w:t>
            </w:r>
            <w:r w:rsidR="007B6CA7">
              <w:rPr>
                <w:color w:val="000000"/>
                <w:kern w:val="2"/>
                <w:szCs w:val="24"/>
                <w:lang w:val="en-US"/>
              </w:rPr>
              <w:t>2</w:t>
            </w:r>
            <w:r w:rsidR="007B6CA7">
              <w:rPr>
                <w:color w:val="000000"/>
                <w:kern w:val="2"/>
                <w:szCs w:val="24"/>
              </w:rPr>
              <w:t xml:space="preserve"> „</w:t>
            </w:r>
            <w:proofErr w:type="gramStart"/>
            <w:r w:rsidR="007B6CA7">
              <w:rPr>
                <w:color w:val="000000"/>
                <w:kern w:val="2"/>
                <w:szCs w:val="24"/>
              </w:rPr>
              <w:t>Pasiūlymas“</w:t>
            </w:r>
            <w:proofErr w:type="gramEnd"/>
          </w:p>
        </w:tc>
      </w:tr>
      <w:tr w:rsidR="0082489A" w14:paraId="3D2478D2" w14:textId="77777777" w:rsidTr="00DC0EDC">
        <w:trPr>
          <w:trHeight w:val="300"/>
        </w:trPr>
        <w:tc>
          <w:tcPr>
            <w:tcW w:w="3094" w:type="dxa"/>
            <w:gridSpan w:val="2"/>
          </w:tcPr>
          <w:p w14:paraId="625CBB8E" w14:textId="77777777" w:rsidR="0082489A" w:rsidRDefault="0082489A" w:rsidP="00DC0EDC">
            <w:pPr>
              <w:rPr>
                <w:b/>
                <w:kern w:val="2"/>
                <w:szCs w:val="24"/>
              </w:rPr>
            </w:pPr>
            <w:r>
              <w:rPr>
                <w:b/>
                <w:kern w:val="2"/>
                <w:szCs w:val="24"/>
              </w:rPr>
              <w:lastRenderedPageBreak/>
              <w:t>3.2. Pirkimo pavadinimas ir numeris</w:t>
            </w:r>
          </w:p>
        </w:tc>
        <w:tc>
          <w:tcPr>
            <w:tcW w:w="6441" w:type="dxa"/>
            <w:gridSpan w:val="2"/>
          </w:tcPr>
          <w:p w14:paraId="069133FF" w14:textId="0612BBFA" w:rsidR="00C03341" w:rsidRDefault="00C03341" w:rsidP="00DC0EDC">
            <w:pPr>
              <w:rPr>
                <w:szCs w:val="24"/>
              </w:rPr>
            </w:pPr>
            <w:r w:rsidRPr="0095781D">
              <w:rPr>
                <w:color w:val="C00000"/>
                <w:szCs w:val="24"/>
              </w:rPr>
              <w:t>[įrašyti]</w:t>
            </w:r>
          </w:p>
          <w:p w14:paraId="1A940F87" w14:textId="0FE95C93" w:rsidR="0082489A" w:rsidRDefault="00C03341" w:rsidP="00DC0EDC">
            <w:pPr>
              <w:rPr>
                <w:kern w:val="2"/>
                <w:szCs w:val="24"/>
              </w:rPr>
            </w:pPr>
            <w:r w:rsidRPr="00A62698">
              <w:rPr>
                <w:szCs w:val="24"/>
              </w:rPr>
              <w:t xml:space="preserve">CVP IS Nr. </w:t>
            </w:r>
            <w:r w:rsidRPr="0095781D">
              <w:rPr>
                <w:color w:val="C00000"/>
                <w:szCs w:val="24"/>
              </w:rPr>
              <w:t>[įrašyti]</w:t>
            </w:r>
          </w:p>
        </w:tc>
      </w:tr>
      <w:tr w:rsidR="0082489A" w14:paraId="6087043E" w14:textId="77777777" w:rsidTr="00DC0EDC">
        <w:trPr>
          <w:trHeight w:val="300"/>
        </w:trPr>
        <w:tc>
          <w:tcPr>
            <w:tcW w:w="3094" w:type="dxa"/>
            <w:gridSpan w:val="2"/>
          </w:tcPr>
          <w:p w14:paraId="3B3BF4C5" w14:textId="77777777" w:rsidR="0082489A" w:rsidRDefault="0082489A" w:rsidP="00DC0EDC">
            <w:pPr>
              <w:rPr>
                <w:b/>
                <w:kern w:val="2"/>
                <w:szCs w:val="24"/>
              </w:rPr>
            </w:pPr>
            <w:r>
              <w:rPr>
                <w:b/>
                <w:kern w:val="2"/>
                <w:szCs w:val="24"/>
              </w:rPr>
              <w:t>3.3. Informacija apie Europos Sąjungos lėšomis finansuojamą projektą arba kitą projektą</w:t>
            </w:r>
          </w:p>
        </w:tc>
        <w:tc>
          <w:tcPr>
            <w:tcW w:w="6441" w:type="dxa"/>
            <w:gridSpan w:val="2"/>
          </w:tcPr>
          <w:p w14:paraId="0629F34D" w14:textId="77777777" w:rsidR="0082489A" w:rsidRDefault="0082489A" w:rsidP="00DC0EDC">
            <w:pPr>
              <w:rPr>
                <w:kern w:val="2"/>
                <w:szCs w:val="24"/>
              </w:rPr>
            </w:pPr>
            <w:r>
              <w:rPr>
                <w:kern w:val="2"/>
                <w:szCs w:val="24"/>
              </w:rPr>
              <w:t>Netaikoma</w:t>
            </w:r>
          </w:p>
          <w:p w14:paraId="12677A43" w14:textId="77777777" w:rsidR="0082489A" w:rsidRDefault="0082489A" w:rsidP="00DC0EDC">
            <w:pPr>
              <w:rPr>
                <w:kern w:val="2"/>
                <w:szCs w:val="24"/>
              </w:rPr>
            </w:pPr>
          </w:p>
          <w:p w14:paraId="1279AA4D" w14:textId="639B6E70" w:rsidR="0082489A" w:rsidRDefault="0082489A" w:rsidP="00DC0EDC">
            <w:pPr>
              <w:rPr>
                <w:kern w:val="2"/>
                <w:szCs w:val="24"/>
              </w:rPr>
            </w:pPr>
          </w:p>
        </w:tc>
      </w:tr>
      <w:tr w:rsidR="0082489A" w14:paraId="31D27E2C" w14:textId="77777777" w:rsidTr="00DC0EDC">
        <w:trPr>
          <w:trHeight w:val="300"/>
        </w:trPr>
        <w:tc>
          <w:tcPr>
            <w:tcW w:w="9535" w:type="dxa"/>
            <w:gridSpan w:val="4"/>
          </w:tcPr>
          <w:p w14:paraId="36BAA82C" w14:textId="77777777" w:rsidR="0082489A" w:rsidRDefault="0082489A" w:rsidP="00DC0ED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2489A" w14:paraId="2062B785" w14:textId="77777777" w:rsidTr="00DC0EDC">
        <w:trPr>
          <w:trHeight w:val="300"/>
        </w:trPr>
        <w:tc>
          <w:tcPr>
            <w:tcW w:w="3094" w:type="dxa"/>
            <w:gridSpan w:val="2"/>
          </w:tcPr>
          <w:p w14:paraId="040664D5" w14:textId="3396F1C1" w:rsidR="0082489A" w:rsidRPr="00C03341" w:rsidRDefault="0082489A" w:rsidP="00C0334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7AD97B2" w14:textId="600E68C1" w:rsidR="00C03341" w:rsidRPr="007B6CA7" w:rsidRDefault="0082489A" w:rsidP="00C03341">
            <w:pPr>
              <w:rPr>
                <w:szCs w:val="24"/>
              </w:rPr>
            </w:pPr>
            <w:r w:rsidRPr="007B6CA7">
              <w:rPr>
                <w:szCs w:val="24"/>
              </w:rPr>
              <w:t xml:space="preserve">Tiekėjas Paslaugas įsipareigoja teikti </w:t>
            </w:r>
            <w:r w:rsidR="00C03341" w:rsidRPr="007B6CA7">
              <w:t>nuo 202</w:t>
            </w:r>
            <w:r w:rsidR="007B6CA7" w:rsidRPr="007B6CA7">
              <w:rPr>
                <w:lang w:val="en-US"/>
              </w:rPr>
              <w:t>6</w:t>
            </w:r>
            <w:r w:rsidR="00C03341" w:rsidRPr="007B6CA7">
              <w:t xml:space="preserve"> m. </w:t>
            </w:r>
            <w:r w:rsidR="007B6CA7" w:rsidRPr="007B6CA7">
              <w:t>sausio</w:t>
            </w:r>
            <w:r w:rsidR="00C03341" w:rsidRPr="007B6CA7">
              <w:t xml:space="preserve"> 1 d. iki 202</w:t>
            </w:r>
            <w:r w:rsidR="007B6CA7" w:rsidRPr="007B6CA7">
              <w:t>8</w:t>
            </w:r>
            <w:r w:rsidR="00C03341" w:rsidRPr="007B6CA7">
              <w:t xml:space="preserve"> m.</w:t>
            </w:r>
            <w:r w:rsidR="007B6CA7">
              <w:t xml:space="preserve"> </w:t>
            </w:r>
            <w:proofErr w:type="spellStart"/>
            <w:r w:rsidR="007B6CA7" w:rsidRPr="007B6CA7">
              <w:rPr>
                <w:lang w:val="en-US"/>
              </w:rPr>
              <w:t>gruodžio</w:t>
            </w:r>
            <w:proofErr w:type="spellEnd"/>
            <w:r w:rsidR="00C03341" w:rsidRPr="007B6CA7">
              <w:t xml:space="preserve"> 31 d</w:t>
            </w:r>
            <w:r w:rsidR="00141EDB" w:rsidRPr="007B6CA7">
              <w:t xml:space="preserve">. </w:t>
            </w:r>
          </w:p>
          <w:p w14:paraId="10008CE1" w14:textId="0E06AE9B" w:rsidR="00C03341" w:rsidRPr="007B6CA7" w:rsidRDefault="00C03341" w:rsidP="00C03341">
            <w:pPr>
              <w:rPr>
                <w:szCs w:val="24"/>
              </w:rPr>
            </w:pPr>
            <w:r w:rsidRPr="007B6CA7">
              <w:rPr>
                <w:kern w:val="2"/>
                <w:szCs w:val="24"/>
              </w:rPr>
              <w:t xml:space="preserve">Tiekėjas įsipareigoja </w:t>
            </w:r>
            <w:r w:rsidRPr="007B6CA7">
              <w:rPr>
                <w:szCs w:val="24"/>
              </w:rPr>
              <w:t>suteikti Paslaugas</w:t>
            </w:r>
            <w:r w:rsidRPr="007B6CA7">
              <w:rPr>
                <w:kern w:val="2"/>
                <w:szCs w:val="24"/>
              </w:rPr>
              <w:t xml:space="preserve"> Techninėje specifikacijoje </w:t>
            </w:r>
            <w:r w:rsidRPr="007B6CA7">
              <w:rPr>
                <w:szCs w:val="24"/>
              </w:rPr>
              <w:t>nurodyt</w:t>
            </w:r>
            <w:r w:rsidR="007B6CA7" w:rsidRPr="007B6CA7">
              <w:rPr>
                <w:szCs w:val="24"/>
              </w:rPr>
              <w:t xml:space="preserve">omis </w:t>
            </w:r>
            <w:r w:rsidRPr="007B6CA7">
              <w:rPr>
                <w:kern w:val="2"/>
                <w:szCs w:val="24"/>
              </w:rPr>
              <w:t>sąlygomis.</w:t>
            </w:r>
          </w:p>
          <w:p w14:paraId="17DD506A" w14:textId="611FD097" w:rsidR="0082489A" w:rsidRPr="00C03341" w:rsidRDefault="0082489A" w:rsidP="00DC0EDC">
            <w:pPr>
              <w:rPr>
                <w:szCs w:val="24"/>
              </w:rPr>
            </w:pPr>
          </w:p>
        </w:tc>
      </w:tr>
      <w:tr w:rsidR="0082489A" w14:paraId="072B1F5E" w14:textId="77777777" w:rsidTr="00DC0EDC">
        <w:trPr>
          <w:trHeight w:val="300"/>
        </w:trPr>
        <w:tc>
          <w:tcPr>
            <w:tcW w:w="3094" w:type="dxa"/>
            <w:gridSpan w:val="2"/>
          </w:tcPr>
          <w:p w14:paraId="05A7D49B" w14:textId="77777777" w:rsidR="0082489A" w:rsidRDefault="0082489A" w:rsidP="00DC0EDC">
            <w:pPr>
              <w:rPr>
                <w:b/>
                <w:kern w:val="2"/>
                <w:szCs w:val="24"/>
              </w:rPr>
            </w:pPr>
            <w:r>
              <w:rPr>
                <w:b/>
                <w:kern w:val="2"/>
                <w:szCs w:val="24"/>
              </w:rPr>
              <w:t>4.2. Paslaugų / jų dalies / etapo / periodo suteikimo termino pratęsimas</w:t>
            </w:r>
          </w:p>
        </w:tc>
        <w:tc>
          <w:tcPr>
            <w:tcW w:w="6441" w:type="dxa"/>
            <w:gridSpan w:val="2"/>
          </w:tcPr>
          <w:p w14:paraId="1293E7F9" w14:textId="77777777" w:rsidR="0082489A" w:rsidRDefault="0082489A" w:rsidP="00DC0EDC">
            <w:pPr>
              <w:rPr>
                <w:kern w:val="2"/>
                <w:szCs w:val="24"/>
              </w:rPr>
            </w:pPr>
            <w:r>
              <w:rPr>
                <w:kern w:val="2"/>
                <w:szCs w:val="24"/>
              </w:rPr>
              <w:t>Netaikoma</w:t>
            </w:r>
          </w:p>
          <w:p w14:paraId="39D6F96A" w14:textId="53FD9A2E" w:rsidR="0082489A" w:rsidRDefault="0082489A" w:rsidP="00C03341">
            <w:pPr>
              <w:rPr>
                <w:szCs w:val="24"/>
              </w:rPr>
            </w:pPr>
          </w:p>
        </w:tc>
      </w:tr>
      <w:tr w:rsidR="0082489A" w14:paraId="41C9FD34" w14:textId="77777777" w:rsidTr="00DC0EDC">
        <w:trPr>
          <w:trHeight w:val="300"/>
        </w:trPr>
        <w:tc>
          <w:tcPr>
            <w:tcW w:w="3094" w:type="dxa"/>
            <w:gridSpan w:val="2"/>
          </w:tcPr>
          <w:p w14:paraId="1C5F140B" w14:textId="77777777" w:rsidR="0082489A" w:rsidRDefault="0082489A" w:rsidP="00DC0EDC">
            <w:pPr>
              <w:rPr>
                <w:b/>
                <w:kern w:val="2"/>
                <w:szCs w:val="24"/>
              </w:rPr>
            </w:pPr>
            <w:r>
              <w:rPr>
                <w:b/>
                <w:kern w:val="2"/>
                <w:szCs w:val="24"/>
              </w:rPr>
              <w:t>4.3. Užsakymų teikimo tvarka</w:t>
            </w:r>
          </w:p>
        </w:tc>
        <w:tc>
          <w:tcPr>
            <w:tcW w:w="6441" w:type="dxa"/>
            <w:gridSpan w:val="2"/>
          </w:tcPr>
          <w:p w14:paraId="0690BAFF" w14:textId="77777777" w:rsidR="0082489A" w:rsidRDefault="0082489A" w:rsidP="00DC0EDC">
            <w:pPr>
              <w:rPr>
                <w:szCs w:val="24"/>
              </w:rPr>
            </w:pPr>
            <w:r>
              <w:rPr>
                <w:szCs w:val="24"/>
              </w:rPr>
              <w:t>Netaikoma</w:t>
            </w:r>
          </w:p>
          <w:p w14:paraId="22EEE4BD" w14:textId="2BDBEC9A" w:rsidR="0082489A" w:rsidRDefault="0082489A" w:rsidP="00DC0EDC">
            <w:pPr>
              <w:rPr>
                <w:szCs w:val="24"/>
              </w:rPr>
            </w:pPr>
          </w:p>
        </w:tc>
      </w:tr>
      <w:tr w:rsidR="0082489A" w14:paraId="44C4D435" w14:textId="77777777" w:rsidTr="00C03341">
        <w:trPr>
          <w:trHeight w:val="621"/>
        </w:trPr>
        <w:tc>
          <w:tcPr>
            <w:tcW w:w="3094" w:type="dxa"/>
            <w:gridSpan w:val="2"/>
            <w:tcBorders>
              <w:top w:val="single" w:sz="4" w:space="0" w:color="auto"/>
              <w:left w:val="single" w:sz="4" w:space="0" w:color="auto"/>
              <w:bottom w:val="single" w:sz="4" w:space="0" w:color="auto"/>
              <w:right w:val="single" w:sz="4" w:space="0" w:color="auto"/>
            </w:tcBorders>
          </w:tcPr>
          <w:p w14:paraId="7D0385DC" w14:textId="77777777" w:rsidR="0082489A" w:rsidRDefault="0082489A" w:rsidP="00DC0ED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B333E30" w14:textId="77777777" w:rsidR="0082489A" w:rsidRDefault="0082489A" w:rsidP="00DC0EDC">
            <w:pPr>
              <w:rPr>
                <w:kern w:val="2"/>
                <w:szCs w:val="24"/>
              </w:rPr>
            </w:pPr>
            <w:r>
              <w:rPr>
                <w:kern w:val="2"/>
                <w:szCs w:val="24"/>
              </w:rPr>
              <w:t>Netaikoma</w:t>
            </w:r>
          </w:p>
          <w:p w14:paraId="77D1C022" w14:textId="6F2D955C" w:rsidR="0082489A" w:rsidRDefault="0082489A" w:rsidP="00DC0EDC">
            <w:pPr>
              <w:rPr>
                <w:szCs w:val="24"/>
              </w:rPr>
            </w:pPr>
          </w:p>
        </w:tc>
      </w:tr>
      <w:tr w:rsidR="0082489A" w14:paraId="4B3AA481" w14:textId="77777777" w:rsidTr="00DC0EDC">
        <w:trPr>
          <w:trHeight w:val="300"/>
        </w:trPr>
        <w:tc>
          <w:tcPr>
            <w:tcW w:w="3094" w:type="dxa"/>
            <w:gridSpan w:val="2"/>
          </w:tcPr>
          <w:p w14:paraId="4E0DD8D5" w14:textId="77777777" w:rsidR="0082489A" w:rsidRDefault="0082489A" w:rsidP="00DC0EDC">
            <w:pPr>
              <w:rPr>
                <w:b/>
                <w:kern w:val="2"/>
                <w:szCs w:val="24"/>
              </w:rPr>
            </w:pPr>
            <w:r>
              <w:rPr>
                <w:b/>
                <w:kern w:val="2"/>
                <w:szCs w:val="24"/>
              </w:rPr>
              <w:t>4.5. Pateikiami dokumentai</w:t>
            </w:r>
          </w:p>
        </w:tc>
        <w:tc>
          <w:tcPr>
            <w:tcW w:w="6441" w:type="dxa"/>
            <w:gridSpan w:val="2"/>
          </w:tcPr>
          <w:p w14:paraId="20863A07" w14:textId="09BF725D" w:rsidR="00C03341" w:rsidRDefault="0082489A" w:rsidP="00DC0EDC">
            <w:pPr>
              <w:rPr>
                <w:kern w:val="2"/>
                <w:szCs w:val="24"/>
              </w:rPr>
            </w:pPr>
            <w:r>
              <w:rPr>
                <w:kern w:val="2"/>
                <w:szCs w:val="24"/>
              </w:rPr>
              <w:t xml:space="preserve">Turi būti pateikiami šie dokumentai: </w:t>
            </w:r>
            <w:r w:rsidR="00C03341">
              <w:rPr>
                <w:kern w:val="2"/>
                <w:szCs w:val="24"/>
              </w:rPr>
              <w:t>suteikus dalį Paslaugų (už kiekvieną kalendorinį mėnesį)</w:t>
            </w:r>
            <w:r w:rsidR="003A3A4E">
              <w:rPr>
                <w:kern w:val="2"/>
                <w:szCs w:val="24"/>
              </w:rPr>
              <w:t xml:space="preserve"> </w:t>
            </w:r>
            <w:r w:rsidR="003A3A4E" w:rsidRPr="003A3A4E">
              <w:rPr>
                <w:kern w:val="2"/>
                <w:szCs w:val="24"/>
              </w:rPr>
              <w:t>privalo būti pateikiama Sąskaita.</w:t>
            </w:r>
          </w:p>
          <w:p w14:paraId="04444C95" w14:textId="3836B01E" w:rsidR="0082489A" w:rsidRDefault="0082489A" w:rsidP="00DC0EDC">
            <w:pPr>
              <w:rPr>
                <w:szCs w:val="24"/>
              </w:rPr>
            </w:pPr>
            <w:r>
              <w:rPr>
                <w:kern w:val="2"/>
                <w:szCs w:val="24"/>
              </w:rPr>
              <w:t>Tiekėjui nepateikus nurodytų dokumentų, laikoma, kad Paslaugos neatitinka Sutartyje nustatytų reikalavimų.</w:t>
            </w:r>
          </w:p>
        </w:tc>
      </w:tr>
      <w:tr w:rsidR="0082489A" w14:paraId="749A6742" w14:textId="77777777" w:rsidTr="00DC0EDC">
        <w:trPr>
          <w:trHeight w:val="300"/>
        </w:trPr>
        <w:tc>
          <w:tcPr>
            <w:tcW w:w="9535" w:type="dxa"/>
            <w:gridSpan w:val="4"/>
          </w:tcPr>
          <w:p w14:paraId="23C5C16E" w14:textId="77777777" w:rsidR="0082489A" w:rsidRDefault="0082489A" w:rsidP="00DC0EDC">
            <w:pPr>
              <w:jc w:val="center"/>
              <w:rPr>
                <w:b/>
                <w:kern w:val="2"/>
                <w:szCs w:val="24"/>
              </w:rPr>
            </w:pPr>
            <w:r>
              <w:rPr>
                <w:b/>
                <w:kern w:val="2"/>
                <w:szCs w:val="24"/>
              </w:rPr>
              <w:t>5. SUTARTIES KAINA IR ATSISKAITYMO TVARKA</w:t>
            </w:r>
          </w:p>
        </w:tc>
      </w:tr>
      <w:tr w:rsidR="0082489A" w14:paraId="2D8FBC36" w14:textId="77777777" w:rsidTr="00DC0EDC">
        <w:trPr>
          <w:trHeight w:val="300"/>
        </w:trPr>
        <w:tc>
          <w:tcPr>
            <w:tcW w:w="3094" w:type="dxa"/>
            <w:gridSpan w:val="2"/>
          </w:tcPr>
          <w:p w14:paraId="6278480F" w14:textId="77777777" w:rsidR="0082489A" w:rsidRDefault="0082489A" w:rsidP="00DC0EDC">
            <w:pPr>
              <w:rPr>
                <w:b/>
                <w:kern w:val="2"/>
                <w:szCs w:val="24"/>
              </w:rPr>
            </w:pPr>
            <w:r>
              <w:rPr>
                <w:b/>
                <w:kern w:val="2"/>
                <w:szCs w:val="24"/>
              </w:rPr>
              <w:t>5.1. Sutarčiai taikomas kainos apskaičiavimo būdas</w:t>
            </w:r>
          </w:p>
        </w:tc>
        <w:tc>
          <w:tcPr>
            <w:tcW w:w="6441" w:type="dxa"/>
            <w:gridSpan w:val="2"/>
          </w:tcPr>
          <w:p w14:paraId="286CB27D" w14:textId="77777777" w:rsidR="0082489A" w:rsidRDefault="0082489A" w:rsidP="00DC0EDC">
            <w:pPr>
              <w:rPr>
                <w:kern w:val="2"/>
                <w:szCs w:val="24"/>
              </w:rPr>
            </w:pPr>
            <w:r>
              <w:rPr>
                <w:kern w:val="2"/>
                <w:szCs w:val="24"/>
              </w:rPr>
              <w:t>Fiksuoto įkainio kainodara</w:t>
            </w:r>
          </w:p>
          <w:p w14:paraId="1E7FF2BB" w14:textId="4BC9346B" w:rsidR="0082489A" w:rsidRDefault="0082489A" w:rsidP="00DC0EDC">
            <w:pPr>
              <w:rPr>
                <w:color w:val="4472C4"/>
                <w:kern w:val="2"/>
                <w:szCs w:val="24"/>
              </w:rPr>
            </w:pPr>
          </w:p>
        </w:tc>
      </w:tr>
      <w:tr w:rsidR="0082489A" w14:paraId="30B9017B" w14:textId="77777777" w:rsidTr="00DC0EDC">
        <w:trPr>
          <w:trHeight w:val="300"/>
        </w:trPr>
        <w:tc>
          <w:tcPr>
            <w:tcW w:w="3094" w:type="dxa"/>
            <w:gridSpan w:val="2"/>
          </w:tcPr>
          <w:p w14:paraId="09E29813" w14:textId="77777777" w:rsidR="0082489A" w:rsidRDefault="0082489A" w:rsidP="00DC0ED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4F0D529" w14:textId="77777777" w:rsidR="0082489A" w:rsidRDefault="0082489A" w:rsidP="00DC0EDC">
            <w:pPr>
              <w:rPr>
                <w:b/>
                <w:kern w:val="2"/>
                <w:szCs w:val="24"/>
              </w:rPr>
            </w:pPr>
          </w:p>
          <w:p w14:paraId="362E71F1" w14:textId="77777777" w:rsidR="0082489A" w:rsidRDefault="0082489A" w:rsidP="00DC0EDC">
            <w:pPr>
              <w:rPr>
                <w:b/>
                <w:kern w:val="2"/>
                <w:szCs w:val="24"/>
              </w:rPr>
            </w:pPr>
          </w:p>
          <w:p w14:paraId="2ED6018B" w14:textId="77777777" w:rsidR="0082489A" w:rsidRDefault="0082489A" w:rsidP="00DC0EDC">
            <w:pPr>
              <w:rPr>
                <w:b/>
                <w:kern w:val="2"/>
                <w:szCs w:val="24"/>
              </w:rPr>
            </w:pPr>
          </w:p>
          <w:p w14:paraId="630606EA" w14:textId="77777777" w:rsidR="0082489A" w:rsidRDefault="0082489A" w:rsidP="00DC0EDC">
            <w:pPr>
              <w:rPr>
                <w:b/>
                <w:kern w:val="2"/>
                <w:szCs w:val="24"/>
              </w:rPr>
            </w:pPr>
          </w:p>
          <w:p w14:paraId="79441B8B" w14:textId="77777777" w:rsidR="0082489A" w:rsidRDefault="0082489A" w:rsidP="00DC0EDC">
            <w:pPr>
              <w:rPr>
                <w:b/>
                <w:kern w:val="2"/>
                <w:szCs w:val="24"/>
              </w:rPr>
            </w:pPr>
          </w:p>
          <w:p w14:paraId="44E189D9" w14:textId="77777777" w:rsidR="0082489A" w:rsidRDefault="0082489A" w:rsidP="00DC0EDC">
            <w:pPr>
              <w:rPr>
                <w:b/>
                <w:kern w:val="2"/>
                <w:szCs w:val="24"/>
              </w:rPr>
            </w:pPr>
          </w:p>
          <w:p w14:paraId="1B722878" w14:textId="77777777" w:rsidR="0082489A" w:rsidRDefault="0082489A" w:rsidP="00DC0EDC">
            <w:pPr>
              <w:rPr>
                <w:b/>
                <w:kern w:val="2"/>
                <w:szCs w:val="24"/>
              </w:rPr>
            </w:pPr>
          </w:p>
          <w:p w14:paraId="058746E2" w14:textId="77777777" w:rsidR="0082489A" w:rsidRDefault="0082489A" w:rsidP="00DC0EDC">
            <w:pPr>
              <w:rPr>
                <w:b/>
                <w:kern w:val="2"/>
                <w:szCs w:val="24"/>
              </w:rPr>
            </w:pPr>
          </w:p>
          <w:p w14:paraId="77C0D8C4" w14:textId="06C7DE30" w:rsidR="0082489A" w:rsidRPr="003A3A4E" w:rsidRDefault="0082489A" w:rsidP="003A3A4E">
            <w:pPr>
              <w:rPr>
                <w:b/>
                <w:kern w:val="2"/>
                <w:szCs w:val="24"/>
              </w:rPr>
            </w:pPr>
          </w:p>
        </w:tc>
        <w:tc>
          <w:tcPr>
            <w:tcW w:w="6441" w:type="dxa"/>
            <w:gridSpan w:val="2"/>
          </w:tcPr>
          <w:p w14:paraId="3C48E08C" w14:textId="6DF3335A" w:rsidR="0082489A" w:rsidRDefault="0082489A" w:rsidP="00DC0EDC">
            <w:pPr>
              <w:rPr>
                <w:szCs w:val="24"/>
              </w:rPr>
            </w:pPr>
            <w:r>
              <w:rPr>
                <w:kern w:val="2"/>
                <w:szCs w:val="24"/>
              </w:rPr>
              <w:t xml:space="preserve">Pradinės Sutarties vertė yra </w:t>
            </w:r>
            <w:r w:rsidR="005324B3" w:rsidRPr="00D31465">
              <w:rPr>
                <w:color w:val="C00000"/>
                <w:sz w:val="22"/>
                <w:szCs w:val="22"/>
              </w:rPr>
              <w:t>[įrašyti]</w:t>
            </w:r>
            <w:r w:rsidR="005324B3">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be PVM.</w:t>
            </w:r>
          </w:p>
          <w:p w14:paraId="52DB32C0" w14:textId="7DD2C283" w:rsidR="0082489A" w:rsidRDefault="0082489A" w:rsidP="00DC0EDC">
            <w:pPr>
              <w:rPr>
                <w:szCs w:val="24"/>
              </w:rPr>
            </w:pPr>
            <w:r>
              <w:rPr>
                <w:kern w:val="2"/>
                <w:szCs w:val="24"/>
              </w:rPr>
              <w:t xml:space="preserve">PVM sudaro </w:t>
            </w:r>
            <w:r w:rsidR="0042170A" w:rsidRPr="00D31465">
              <w:rPr>
                <w:color w:val="C00000"/>
                <w:sz w:val="22"/>
                <w:szCs w:val="22"/>
              </w:rPr>
              <w:t>[įrašyti]</w:t>
            </w:r>
            <w:r w:rsidR="0042170A">
              <w:rPr>
                <w:color w:val="4472C4"/>
                <w:kern w:val="2"/>
                <w:szCs w:val="24"/>
              </w:rPr>
              <w:t xml:space="preserve"> </w:t>
            </w:r>
            <w:r>
              <w:rPr>
                <w:kern w:val="2"/>
                <w:szCs w:val="24"/>
              </w:rPr>
              <w:t xml:space="preserve">Eur </w:t>
            </w:r>
            <w:r>
              <w:rPr>
                <w:color w:val="4472C4"/>
                <w:kern w:val="2"/>
                <w:szCs w:val="24"/>
              </w:rPr>
              <w:t>(nurodyti sumą žodžiais)</w:t>
            </w:r>
            <w:r>
              <w:rPr>
                <w:kern w:val="2"/>
                <w:szCs w:val="24"/>
              </w:rPr>
              <w:t>.</w:t>
            </w:r>
          </w:p>
          <w:p w14:paraId="3E36CC10" w14:textId="4F7360A9" w:rsidR="0082489A" w:rsidRDefault="0082489A" w:rsidP="00DC0EDC">
            <w:pPr>
              <w:rPr>
                <w:szCs w:val="24"/>
              </w:rPr>
            </w:pPr>
            <w:r>
              <w:rPr>
                <w:kern w:val="2"/>
                <w:szCs w:val="24"/>
              </w:rPr>
              <w:t xml:space="preserve">Sutarties kaina yra </w:t>
            </w:r>
            <w:r w:rsidR="0042170A" w:rsidRPr="00D31465">
              <w:rPr>
                <w:color w:val="C00000"/>
                <w:sz w:val="22"/>
                <w:szCs w:val="22"/>
              </w:rPr>
              <w:t>[įrašyti]</w:t>
            </w:r>
            <w:r w:rsidR="0042170A">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su PVM.</w:t>
            </w:r>
          </w:p>
          <w:p w14:paraId="573F5342" w14:textId="77777777" w:rsidR="0082489A" w:rsidRDefault="0082489A" w:rsidP="00DC0EDC">
            <w:pPr>
              <w:rPr>
                <w:kern w:val="2"/>
                <w:szCs w:val="24"/>
              </w:rPr>
            </w:pPr>
          </w:p>
          <w:p w14:paraId="489C56C1" w14:textId="054A4FBF" w:rsidR="0082489A" w:rsidRPr="007B6CA7" w:rsidRDefault="0082489A" w:rsidP="00DC0EDC">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3A3A4E">
              <w:rPr>
                <w:color w:val="000000"/>
                <w:kern w:val="2"/>
                <w:szCs w:val="24"/>
              </w:rPr>
              <w:t xml:space="preserve"> 1</w:t>
            </w:r>
            <w:r>
              <w:rPr>
                <w:kern w:val="2"/>
                <w:szCs w:val="24"/>
              </w:rPr>
              <w:t xml:space="preserve"> </w:t>
            </w:r>
            <w:r>
              <w:rPr>
                <w:color w:val="000000"/>
                <w:kern w:val="2"/>
                <w:szCs w:val="24"/>
              </w:rPr>
              <w:t>nurodytais įkainiais</w:t>
            </w:r>
            <w:r w:rsidR="007B6CA7">
              <w:rPr>
                <w:color w:val="000000"/>
                <w:kern w:val="2"/>
                <w:szCs w:val="24"/>
              </w:rPr>
              <w:t>.</w:t>
            </w:r>
          </w:p>
        </w:tc>
      </w:tr>
      <w:tr w:rsidR="0082489A" w14:paraId="4E658C96" w14:textId="77777777" w:rsidTr="003D212E">
        <w:trPr>
          <w:trHeight w:val="300"/>
        </w:trPr>
        <w:tc>
          <w:tcPr>
            <w:tcW w:w="3094" w:type="dxa"/>
            <w:gridSpan w:val="2"/>
            <w:shd w:val="clear" w:color="auto" w:fill="auto"/>
          </w:tcPr>
          <w:p w14:paraId="77F9F6E3" w14:textId="687A1B55" w:rsidR="0082489A" w:rsidRPr="003D212E" w:rsidRDefault="0082489A" w:rsidP="00DC0EDC">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shd w:val="clear" w:color="auto" w:fill="auto"/>
          </w:tcPr>
          <w:p w14:paraId="28B0B5ED" w14:textId="77777777" w:rsidR="0082489A" w:rsidRPr="003D212E" w:rsidRDefault="0082489A" w:rsidP="00DC0EDC">
            <w:pPr>
              <w:rPr>
                <w:szCs w:val="24"/>
              </w:rPr>
            </w:pPr>
            <w:r w:rsidRPr="003D212E">
              <w:rPr>
                <w:kern w:val="2"/>
                <w:szCs w:val="24"/>
              </w:rPr>
              <w:t>Sutarties kaina / įkainiai bus perskaičiuojami:</w:t>
            </w:r>
          </w:p>
          <w:p w14:paraId="1E3FFD39" w14:textId="77777777" w:rsidR="0082489A" w:rsidRPr="003D212E" w:rsidRDefault="0082489A" w:rsidP="00DC0EDC">
            <w:pPr>
              <w:rPr>
                <w:kern w:val="2"/>
                <w:szCs w:val="24"/>
              </w:rPr>
            </w:pPr>
            <w:r w:rsidRPr="003D212E">
              <w:rPr>
                <w:kern w:val="2"/>
                <w:szCs w:val="24"/>
              </w:rPr>
              <w:t>5.3.1. dėl PVM tarifo pasikeitimo;</w:t>
            </w:r>
          </w:p>
          <w:p w14:paraId="79445B0A" w14:textId="2A226B8F" w:rsidR="0082489A" w:rsidRPr="003D212E" w:rsidRDefault="003D212E" w:rsidP="00DC0EDC">
            <w:pPr>
              <w:rPr>
                <w:kern w:val="2"/>
                <w:szCs w:val="24"/>
              </w:rPr>
            </w:pPr>
            <w:r w:rsidRPr="003D212E">
              <w:rPr>
                <w:kern w:val="2"/>
                <w:szCs w:val="24"/>
              </w:rPr>
              <w:t>5.3.3. dėl kainų lygio pokyčio.</w:t>
            </w:r>
          </w:p>
        </w:tc>
      </w:tr>
      <w:tr w:rsidR="0082489A" w14:paraId="10D3F2A7" w14:textId="77777777" w:rsidTr="00DC0EDC">
        <w:trPr>
          <w:trHeight w:val="300"/>
        </w:trPr>
        <w:tc>
          <w:tcPr>
            <w:tcW w:w="3094" w:type="dxa"/>
            <w:gridSpan w:val="2"/>
          </w:tcPr>
          <w:p w14:paraId="28CF3D5F" w14:textId="77777777" w:rsidR="0082489A" w:rsidRDefault="0082489A" w:rsidP="00DC0EDC">
            <w:pPr>
              <w:rPr>
                <w:b/>
                <w:kern w:val="2"/>
                <w:szCs w:val="24"/>
              </w:rPr>
            </w:pPr>
            <w:r>
              <w:rPr>
                <w:b/>
                <w:kern w:val="2"/>
                <w:szCs w:val="24"/>
              </w:rPr>
              <w:lastRenderedPageBreak/>
              <w:t>5.3.1. Sutarties kainos / įkainių peržiūra dėl PVM tarifo pasikeitimo</w:t>
            </w:r>
          </w:p>
        </w:tc>
        <w:tc>
          <w:tcPr>
            <w:tcW w:w="6441" w:type="dxa"/>
            <w:gridSpan w:val="2"/>
          </w:tcPr>
          <w:p w14:paraId="3172280D" w14:textId="77777777" w:rsidR="0082489A" w:rsidRDefault="0082489A" w:rsidP="00DC0EDC">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F00E812" w14:textId="77777777" w:rsidR="0082489A" w:rsidRDefault="0082489A" w:rsidP="00DC0EDC">
            <w:pPr>
              <w:rPr>
                <w:szCs w:val="24"/>
              </w:rPr>
            </w:pPr>
            <w:r>
              <w:rPr>
                <w:kern w:val="2"/>
                <w:szCs w:val="24"/>
              </w:rPr>
              <w:t>Perskaičiuota (-i) Sutarties kaina / įkainiai įforminama (-i) Susitarimu ir turi būti taikoma (-i) nuo naujo PVM įvedimo datos (nepriklausomai nuo to, kada pasirašytas Susitarimas).</w:t>
            </w:r>
          </w:p>
        </w:tc>
      </w:tr>
      <w:tr w:rsidR="0082489A" w14:paraId="5CCD35E7" w14:textId="77777777" w:rsidTr="00DC0EDC">
        <w:trPr>
          <w:trHeight w:val="300"/>
        </w:trPr>
        <w:tc>
          <w:tcPr>
            <w:tcW w:w="3094" w:type="dxa"/>
            <w:gridSpan w:val="2"/>
          </w:tcPr>
          <w:p w14:paraId="2E10AABD" w14:textId="77777777" w:rsidR="0082489A" w:rsidRDefault="0082489A" w:rsidP="00DC0ED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072E5BB" w14:textId="77777777" w:rsidR="0082489A" w:rsidRDefault="0082489A" w:rsidP="00DC0EDC">
            <w:pPr>
              <w:rPr>
                <w:kern w:val="2"/>
                <w:szCs w:val="24"/>
              </w:rPr>
            </w:pPr>
            <w:r>
              <w:rPr>
                <w:kern w:val="2"/>
                <w:szCs w:val="24"/>
              </w:rPr>
              <w:t>Netaikoma</w:t>
            </w:r>
          </w:p>
          <w:p w14:paraId="62E4254D" w14:textId="77777777" w:rsidR="0082489A" w:rsidRDefault="0082489A" w:rsidP="00DC0EDC">
            <w:pPr>
              <w:rPr>
                <w:kern w:val="2"/>
                <w:szCs w:val="24"/>
              </w:rPr>
            </w:pPr>
          </w:p>
          <w:p w14:paraId="10D880AD" w14:textId="52BB69EB" w:rsidR="0082489A" w:rsidRDefault="0082489A" w:rsidP="00DC0EDC">
            <w:pPr>
              <w:rPr>
                <w:szCs w:val="24"/>
              </w:rPr>
            </w:pPr>
          </w:p>
        </w:tc>
      </w:tr>
      <w:tr w:rsidR="0082489A" w14:paraId="16B8AC26" w14:textId="77777777" w:rsidTr="00DC0EDC">
        <w:trPr>
          <w:trHeight w:val="300"/>
        </w:trPr>
        <w:tc>
          <w:tcPr>
            <w:tcW w:w="3094" w:type="dxa"/>
            <w:gridSpan w:val="2"/>
          </w:tcPr>
          <w:p w14:paraId="4799BC94" w14:textId="77777777" w:rsidR="0082489A" w:rsidRDefault="0082489A" w:rsidP="00DC0EDC">
            <w:pPr>
              <w:rPr>
                <w:b/>
                <w:kern w:val="2"/>
                <w:szCs w:val="24"/>
              </w:rPr>
            </w:pPr>
            <w:r>
              <w:rPr>
                <w:b/>
                <w:kern w:val="2"/>
                <w:szCs w:val="24"/>
              </w:rPr>
              <w:t>5.3.3. Sutarties kainos / įkainių peržiūra dėl kainų lygio pokyčio</w:t>
            </w:r>
          </w:p>
          <w:p w14:paraId="6FE4558D" w14:textId="77777777" w:rsidR="0082489A" w:rsidRDefault="0082489A" w:rsidP="00DC0EDC">
            <w:pPr>
              <w:rPr>
                <w:kern w:val="2"/>
                <w:szCs w:val="24"/>
              </w:rPr>
            </w:pPr>
          </w:p>
          <w:p w14:paraId="25B2EF9F" w14:textId="27CCEC0A" w:rsidR="0082489A" w:rsidRDefault="0082489A" w:rsidP="00DC0EDC">
            <w:pPr>
              <w:rPr>
                <w:b/>
                <w:kern w:val="2"/>
                <w:szCs w:val="24"/>
              </w:rPr>
            </w:pPr>
          </w:p>
        </w:tc>
        <w:tc>
          <w:tcPr>
            <w:tcW w:w="6441" w:type="dxa"/>
            <w:gridSpan w:val="2"/>
          </w:tcPr>
          <w:p w14:paraId="4BBC374E" w14:textId="469A4974" w:rsidR="003D212E" w:rsidRDefault="0082489A" w:rsidP="00DC0EDC">
            <w:pPr>
              <w:rPr>
                <w:szCs w:val="24"/>
              </w:rPr>
            </w:pPr>
            <w:r>
              <w:rPr>
                <w:color w:val="000000"/>
                <w:szCs w:val="24"/>
              </w:rPr>
              <w:t>5.3.3.1. Bet</w:t>
            </w:r>
            <w:r>
              <w:rPr>
                <w:szCs w:val="24"/>
              </w:rPr>
              <w:t xml:space="preserve"> kuri Sutarties Šalis Sutarties galiojimo metu turi teisę inicijuoti Sutarties </w:t>
            </w:r>
            <w:r w:rsidRPr="003D212E">
              <w:rPr>
                <w:szCs w:val="24"/>
              </w:rPr>
              <w:t xml:space="preserve">kainos / įkainių peržiūrą </w:t>
            </w:r>
            <w:r>
              <w:rPr>
                <w:szCs w:val="24"/>
              </w:rPr>
              <w:t>(keitimą) ne anksčiau kaip po</w:t>
            </w:r>
            <w:r w:rsidR="003D212E">
              <w:rPr>
                <w:szCs w:val="24"/>
              </w:rPr>
              <w:t xml:space="preserve"> 12</w:t>
            </w:r>
            <w:r w:rsidR="003D212E" w:rsidRPr="0095781D">
              <w:rPr>
                <w:szCs w:val="24"/>
              </w:rPr>
              <w:t xml:space="preserve"> </w:t>
            </w:r>
            <w:r w:rsidR="003D212E">
              <w:rPr>
                <w:szCs w:val="24"/>
              </w:rPr>
              <w:t xml:space="preserve">(dvylikos) </w:t>
            </w:r>
            <w:r w:rsidR="003D212E" w:rsidRPr="003D212E">
              <w:rPr>
                <w:szCs w:val="24"/>
              </w:rPr>
              <w:t>mėnesių</w:t>
            </w:r>
            <w:r w:rsidRPr="003D212E">
              <w:rPr>
                <w:szCs w:val="24"/>
              </w:rPr>
              <w:t xml:space="preserve"> nuo Sutarties įsigaliojimo dienos (jeigu peržiūra jau buvo atlikta – nuo Susitarimo dėl paskutinio perskaičia</w:t>
            </w:r>
            <w:r>
              <w:rPr>
                <w:szCs w:val="24"/>
              </w:rPr>
              <w:t xml:space="preserve">vimo pagal šį Specialiųjų sąlygų punktą įsigaliojimo dienos), jeigu Vartojimo prekių ir paslaugų kainų pokytis (k), apskaičiuotas kaip nustatyta 5.3.3.6 punkte, </w:t>
            </w:r>
            <w:r w:rsidRPr="003D212E">
              <w:rPr>
                <w:szCs w:val="24"/>
              </w:rPr>
              <w:t xml:space="preserve">viršija </w:t>
            </w:r>
            <w:r w:rsidR="003D212E" w:rsidRPr="003D212E">
              <w:rPr>
                <w:szCs w:val="24"/>
              </w:rPr>
              <w:t>10 (dešimt)</w:t>
            </w:r>
            <w:r w:rsidRPr="003D212E">
              <w:rPr>
                <w:szCs w:val="24"/>
              </w:rPr>
              <w:t xml:space="preserve"> </w:t>
            </w:r>
            <w:r w:rsidR="003D212E" w:rsidRPr="003D212E">
              <w:rPr>
                <w:szCs w:val="24"/>
              </w:rPr>
              <w:t>proc</w:t>
            </w:r>
            <w:r w:rsidR="003D212E">
              <w:rPr>
                <w:szCs w:val="24"/>
              </w:rPr>
              <w:t>.</w:t>
            </w:r>
          </w:p>
          <w:p w14:paraId="3D8F6E1F" w14:textId="77777777" w:rsidR="0082489A" w:rsidRDefault="0082489A" w:rsidP="00DC0EDC">
            <w:pPr>
              <w:rPr>
                <w:color w:val="000000"/>
                <w:kern w:val="2"/>
                <w:szCs w:val="24"/>
                <w:shd w:val="clear" w:color="auto" w:fill="FFFFFF"/>
              </w:rPr>
            </w:pPr>
            <w:r>
              <w:rPr>
                <w:kern w:val="2"/>
                <w:szCs w:val="24"/>
              </w:rPr>
              <w:t xml:space="preserve">5.3.3.2. </w:t>
            </w:r>
            <w:r w:rsidRPr="003D212E">
              <w:rPr>
                <w:kern w:val="2"/>
                <w:szCs w:val="24"/>
              </w:rPr>
              <w:t>Sutarties k</w:t>
            </w:r>
            <w:r w:rsidRPr="003D212E">
              <w:rPr>
                <w:kern w:val="2"/>
                <w:szCs w:val="24"/>
                <w:shd w:val="clear" w:color="auto" w:fill="FFFFFF"/>
              </w:rPr>
              <w:t xml:space="preserve">aina / įkainiai peržiūrimi tik tai Sutarties daliai, kuri nėra išpirkta, t. y. Paslaugoms, kurios nėra priimtos ir apmokėtos. Vėlesnė Sutarties kainos / įkainių peržiūra </w:t>
            </w:r>
            <w:r>
              <w:rPr>
                <w:color w:val="000000"/>
                <w:kern w:val="2"/>
                <w:szCs w:val="24"/>
                <w:shd w:val="clear" w:color="auto" w:fill="FFFFFF"/>
              </w:rPr>
              <w:t>negali apimti laikotarpio, už kurį jau buvo atlikta peržiūra.</w:t>
            </w:r>
          </w:p>
          <w:p w14:paraId="428077A6" w14:textId="77777777" w:rsidR="0082489A" w:rsidRDefault="0082489A" w:rsidP="00DC0EDC">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w:t>
            </w:r>
            <w:r w:rsidRPr="003D212E">
              <w:rPr>
                <w:kern w:val="2"/>
                <w:szCs w:val="24"/>
                <w:shd w:val="clear" w:color="auto" w:fill="FFFFFF"/>
              </w:rPr>
              <w:t>suteikti P</w:t>
            </w:r>
            <w:r w:rsidRPr="003D212E">
              <w:rPr>
                <w:szCs w:val="24"/>
              </w:rPr>
              <w:t>aslaugų</w:t>
            </w:r>
            <w:r w:rsidRPr="003D212E">
              <w:rPr>
                <w:kern w:val="2"/>
                <w:szCs w:val="24"/>
                <w:shd w:val="clear" w:color="auto" w:fill="FFFFFF"/>
              </w:rPr>
              <w:t xml:space="preserve"> kaina / įkainiai nėra perskaičiuojami dėl kainų lygio kilimo (gali būti mažinami, </w:t>
            </w:r>
            <w:r>
              <w:rPr>
                <w:color w:val="000000"/>
                <w:kern w:val="2"/>
                <w:szCs w:val="24"/>
                <w:shd w:val="clear" w:color="auto" w:fill="FFFFFF"/>
              </w:rPr>
              <w:t>tačiau negali būti didinami).</w:t>
            </w:r>
          </w:p>
          <w:p w14:paraId="557AF3B8" w14:textId="22A86824" w:rsidR="0082489A" w:rsidRDefault="0082489A" w:rsidP="00DC0EDC">
            <w:pPr>
              <w:rPr>
                <w:color w:val="000000"/>
                <w:kern w:val="2"/>
                <w:szCs w:val="24"/>
                <w:shd w:val="clear" w:color="auto" w:fill="FFFFFF"/>
              </w:rPr>
            </w:pPr>
            <w:r>
              <w:rPr>
                <w:color w:val="000000"/>
                <w:kern w:val="2"/>
                <w:szCs w:val="24"/>
              </w:rPr>
              <w:t xml:space="preserve">5.3.3.4. Atlikdamos </w:t>
            </w:r>
            <w:r w:rsidRPr="003D212E">
              <w:rPr>
                <w:kern w:val="2"/>
                <w:szCs w:val="24"/>
              </w:rPr>
              <w:t>Sutarties kainos / įkainių peržiū</w:t>
            </w:r>
            <w:r>
              <w:rPr>
                <w:color w:val="000000"/>
                <w:kern w:val="2"/>
                <w:szCs w:val="24"/>
              </w:rPr>
              <w:t xml:space="preserve">rą </w:t>
            </w:r>
            <w:r>
              <w:rPr>
                <w:color w:val="000000"/>
                <w:kern w:val="2"/>
                <w:szCs w:val="24"/>
                <w:shd w:val="clear" w:color="auto" w:fill="FFFFFF"/>
              </w:rPr>
              <w:t xml:space="preserve">Šalys </w:t>
            </w:r>
            <w:r w:rsidRPr="003D212E">
              <w:rPr>
                <w:kern w:val="2"/>
                <w:szCs w:val="24"/>
                <w:shd w:val="clear" w:color="auto" w:fill="FFFFFF"/>
              </w:rPr>
              <w:t xml:space="preserve">vadovaujasi Valstybės duomenų agentūros viešai Oficialiosios statistikos portale paskelbtais Rodiklių duomenų bazės duomenimis. Iš kitos Šalies nereikalaujama pateikti oficialaus Valstybės duomenų </w:t>
            </w:r>
            <w:r>
              <w:rPr>
                <w:color w:val="000000"/>
                <w:kern w:val="2"/>
                <w:szCs w:val="24"/>
                <w:shd w:val="clear" w:color="auto" w:fill="FFFFFF"/>
              </w:rPr>
              <w:t>agentūros ar kitos institucijos išduoto dokumento ar patvirtinimo.</w:t>
            </w:r>
          </w:p>
          <w:p w14:paraId="68E4C091" w14:textId="77777777" w:rsidR="0082489A" w:rsidRDefault="0082489A" w:rsidP="00DC0EDC">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3D212E">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2ABC7C01" w14:textId="6FD753AC" w:rsidR="0082489A" w:rsidRDefault="0082489A" w:rsidP="00DC0EDC">
            <w:pPr>
              <w:rPr>
                <w:color w:val="000000"/>
                <w:szCs w:val="24"/>
              </w:rPr>
            </w:pPr>
            <w:r>
              <w:rPr>
                <w:color w:val="000000"/>
                <w:kern w:val="2"/>
                <w:szCs w:val="24"/>
                <w:shd w:val="clear" w:color="auto" w:fill="FFFFFF"/>
              </w:rPr>
              <w:t xml:space="preserve">5.3.3.6. Nauja </w:t>
            </w:r>
            <w:r w:rsidRPr="003D212E">
              <w:rPr>
                <w:kern w:val="2"/>
                <w:szCs w:val="24"/>
                <w:shd w:val="clear" w:color="auto" w:fill="FFFFFF"/>
              </w:rPr>
              <w:t xml:space="preserve">Sutarties kaina / įkainiai apskaičiuojami </w:t>
            </w:r>
            <w:r>
              <w:rPr>
                <w:color w:val="000000"/>
                <w:kern w:val="2"/>
                <w:szCs w:val="24"/>
                <w:shd w:val="clear" w:color="auto" w:fill="FFFFFF"/>
              </w:rPr>
              <w:t xml:space="preserve">pagal žemiau pateiktą </w:t>
            </w:r>
            <w:r w:rsidRPr="003D212E">
              <w:rPr>
                <w:kern w:val="2"/>
                <w:szCs w:val="24"/>
                <w:shd w:val="clear" w:color="auto" w:fill="FFFFFF"/>
              </w:rPr>
              <w:t>formulę:</w:t>
            </w:r>
          </w:p>
          <w:p w14:paraId="138858E6" w14:textId="77777777" w:rsidR="0082489A" w:rsidRDefault="00000000" w:rsidP="00DC0ED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2489A">
              <w:rPr>
                <w:kern w:val="2"/>
                <w:szCs w:val="24"/>
              </w:rPr>
              <w:t xml:space="preserve">, kur a – </w:t>
            </w:r>
            <w:r w:rsidR="0082489A" w:rsidRPr="0000795D">
              <w:rPr>
                <w:kern w:val="2"/>
                <w:szCs w:val="24"/>
              </w:rPr>
              <w:t xml:space="preserve">kaina / įkainis </w:t>
            </w:r>
            <w:r w:rsidR="0082489A">
              <w:rPr>
                <w:kern w:val="2"/>
                <w:szCs w:val="24"/>
              </w:rPr>
              <w:t>(Eur be PVM) (jei peržiūra jau buvo atlikta, tai po paskutinio perskaičiavimo)</w:t>
            </w:r>
          </w:p>
          <w:p w14:paraId="70C71D09" w14:textId="77777777" w:rsidR="0082489A" w:rsidRDefault="0082489A" w:rsidP="00DC0EDC">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Pr="0000795D">
              <w:rPr>
                <w:kern w:val="2"/>
                <w:szCs w:val="24"/>
              </w:rPr>
              <w:t>) kaina / įkainis (</w:t>
            </w:r>
            <w:r>
              <w:rPr>
                <w:kern w:val="2"/>
                <w:szCs w:val="24"/>
              </w:rPr>
              <w:t>Eur be PVM)</w:t>
            </w:r>
          </w:p>
          <w:p w14:paraId="21B1C5ED" w14:textId="34858540" w:rsidR="0082489A" w:rsidRDefault="0082489A" w:rsidP="00DC0EDC">
            <w:pPr>
              <w:jc w:val="both"/>
              <w:textAlignment w:val="baseline"/>
              <w:rPr>
                <w:szCs w:val="24"/>
              </w:rPr>
            </w:pPr>
            <w:r>
              <w:rPr>
                <w:kern w:val="2"/>
                <w:szCs w:val="24"/>
              </w:rPr>
              <w:t>k – pagal vartotojų kainų indeksą</w:t>
            </w:r>
            <w:r w:rsidR="0000795D">
              <w:rPr>
                <w:kern w:val="2"/>
                <w:szCs w:val="24"/>
              </w:rPr>
              <w:t xml:space="preserve"> </w:t>
            </w:r>
            <w:r w:rsidR="0000795D" w:rsidRPr="00CF14EC">
              <w:rPr>
                <w:szCs w:val="24"/>
              </w:rPr>
              <w:t>(</w:t>
            </w:r>
            <w:sdt>
              <w:sdtPr>
                <w:rPr>
                  <w:szCs w:val="24"/>
                </w:rPr>
                <w:id w:val="-1011140752"/>
                <w:placeholder>
                  <w:docPart w:val="6F8B4B3A29AB450C9FDE03D5DE1F248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0795D">
                  <w:rPr>
                    <w:szCs w:val="24"/>
                  </w:rPr>
                  <w:t>127 NIEKUR KITUR NEPRISKIRTOS PASLAUGOS</w:t>
                </w:r>
              </w:sdtContent>
            </w:sdt>
            <w:r w:rsidR="0000795D">
              <w:rPr>
                <w:szCs w:val="24"/>
              </w:rPr>
              <w:t xml:space="preserve">) </w:t>
            </w:r>
            <w:r>
              <w:rPr>
                <w:kern w:val="2"/>
                <w:szCs w:val="24"/>
              </w:rPr>
              <w:t xml:space="preserve">apskaičiuotas Vartojimo </w:t>
            </w:r>
            <w:r>
              <w:rPr>
                <w:kern w:val="2"/>
                <w:szCs w:val="24"/>
              </w:rPr>
              <w:lastRenderedPageBreak/>
              <w:t>prekių ir paslaugų kainų pokytis (padidėjimas arba sumažėjimas) (%). „k“ reikšmė skaičiuojama pagal formulę:</w:t>
            </w:r>
          </w:p>
          <w:p w14:paraId="3C02DF0D" w14:textId="77777777" w:rsidR="0082489A" w:rsidRDefault="0082489A" w:rsidP="00DC0ED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533DA47" w14:textId="035A6828" w:rsidR="0082489A" w:rsidRDefault="0082489A" w:rsidP="00DC0EDC">
            <w:pPr>
              <w:jc w:val="both"/>
              <w:textAlignment w:val="baseline"/>
              <w:rPr>
                <w:szCs w:val="24"/>
              </w:rPr>
            </w:pPr>
            <w:proofErr w:type="spellStart"/>
            <w:r w:rsidRPr="00DC326A">
              <w:rPr>
                <w:kern w:val="2"/>
                <w:szCs w:val="24"/>
              </w:rPr>
              <w:t>Ind</w:t>
            </w:r>
            <w:r w:rsidRPr="00DC326A">
              <w:rPr>
                <w:kern w:val="2"/>
                <w:szCs w:val="24"/>
                <w:vertAlign w:val="subscript"/>
              </w:rPr>
              <w:t>naujausias</w:t>
            </w:r>
            <w:proofErr w:type="spellEnd"/>
            <w:r w:rsidRPr="00DC326A">
              <w:rPr>
                <w:kern w:val="2"/>
                <w:szCs w:val="24"/>
              </w:rPr>
              <w:t xml:space="preserve"> – kreipimosi dėl kainos / įkainių peržiūros išsiuntimo kitai Šaliai dieną paskelbtas naujausias vartojimo prekių ir paslaugų indeksas</w:t>
            </w:r>
            <w:r w:rsidR="00DC326A" w:rsidRPr="00DC326A">
              <w:rPr>
                <w:kern w:val="2"/>
                <w:szCs w:val="24"/>
              </w:rPr>
              <w:t xml:space="preserve"> </w:t>
            </w:r>
            <w:r w:rsidR="00DC326A" w:rsidRPr="00DC326A">
              <w:rPr>
                <w:szCs w:val="24"/>
              </w:rPr>
              <w:t>(</w:t>
            </w:r>
            <w:sdt>
              <w:sdtPr>
                <w:rPr>
                  <w:szCs w:val="24"/>
                </w:rPr>
                <w:id w:val="2049481776"/>
                <w:placeholder>
                  <w:docPart w:val="721791D3B36A4701954E50D5E149045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C326A" w:rsidRPr="00DC326A">
                  <w:rPr>
                    <w:szCs w:val="24"/>
                  </w:rPr>
                  <w:t>127 NIEKUR KITUR NEPRISKIRTOS PASLAUGOS</w:t>
                </w:r>
              </w:sdtContent>
            </w:sdt>
            <w:r w:rsidR="00DC326A" w:rsidRPr="00DC326A">
              <w:rPr>
                <w:szCs w:val="24"/>
              </w:rPr>
              <w:t>).</w:t>
            </w:r>
            <w:r w:rsidRPr="00DC326A">
              <w:rPr>
                <w:kern w:val="2"/>
                <w:szCs w:val="24"/>
              </w:rPr>
              <w:t xml:space="preserve"> </w:t>
            </w:r>
          </w:p>
          <w:p w14:paraId="4149A67E" w14:textId="73578AC4" w:rsidR="0082489A" w:rsidRDefault="0082489A" w:rsidP="00DC0EDC">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00DC326A">
              <w:rPr>
                <w:kern w:val="2"/>
                <w:szCs w:val="24"/>
              </w:rPr>
              <w:t xml:space="preserve"> </w:t>
            </w:r>
            <w:r w:rsidR="00DC326A" w:rsidRPr="00CF14EC">
              <w:rPr>
                <w:szCs w:val="24"/>
              </w:rPr>
              <w:t>(</w:t>
            </w:r>
            <w:sdt>
              <w:sdtPr>
                <w:rPr>
                  <w:szCs w:val="24"/>
                </w:rPr>
                <w:id w:val="-104962419"/>
                <w:placeholder>
                  <w:docPart w:val="3FF15D75D9FD43948F81569C82549A0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C326A">
                  <w:rPr>
                    <w:szCs w:val="24"/>
                  </w:rPr>
                  <w:t>127 NIEKUR KITUR NEPRISKIRTOS PASLAUGOS</w:t>
                </w:r>
              </w:sdtContent>
            </w:sdt>
            <w:r w:rsidR="00DC326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84FB4D" w14:textId="147F7491" w:rsidR="0082489A" w:rsidRPr="00DC326A" w:rsidRDefault="0082489A" w:rsidP="00DC0EDC">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C326A">
              <w:rPr>
                <w:kern w:val="2"/>
                <w:szCs w:val="24"/>
                <w:shd w:val="clear" w:color="auto" w:fill="FFFFFF"/>
              </w:rPr>
              <w:t>imamos keturių skaitmenų po kablelio tikslumu. Apskaičiuotas pokytis (k) tolimesniems skaičiavimams naudojamas suapvalinus iki vieno skaitmens po kablelio, o apskaičiuotas įkainis „a</w:t>
            </w:r>
            <w:r w:rsidRPr="00DC326A">
              <w:rPr>
                <w:kern w:val="2"/>
                <w:szCs w:val="24"/>
                <w:shd w:val="clear" w:color="auto" w:fill="FFFFFF"/>
                <w:vertAlign w:val="subscript"/>
              </w:rPr>
              <w:t>1</w:t>
            </w:r>
            <w:r w:rsidRPr="00DC326A">
              <w:rPr>
                <w:kern w:val="2"/>
                <w:szCs w:val="24"/>
                <w:shd w:val="clear" w:color="auto" w:fill="FFFFFF"/>
              </w:rPr>
              <w:t>“ suapvalinamas iki dviejų skaitmenų po kablelio.</w:t>
            </w:r>
          </w:p>
          <w:p w14:paraId="25A99669" w14:textId="4FA2F7B0" w:rsidR="0082489A" w:rsidRDefault="0082489A" w:rsidP="00DC0EDC">
            <w:pPr>
              <w:rPr>
                <w:color w:val="000000"/>
                <w:kern w:val="2"/>
                <w:szCs w:val="24"/>
                <w:shd w:val="clear" w:color="auto" w:fill="FFFFFF"/>
              </w:rPr>
            </w:pPr>
            <w:r w:rsidRPr="00DC326A">
              <w:rPr>
                <w:kern w:val="2"/>
                <w:szCs w:val="24"/>
                <w:shd w:val="clear" w:color="auto" w:fill="FFFFFF"/>
              </w:rPr>
              <w:t xml:space="preserve">5.3.3.8. Šalis, siekianti Sutarties kainos / įkainių peržiūros, privalo raštu kreiptis į kitą Šalį ir prašyme pateikti visą </w:t>
            </w:r>
            <w:r>
              <w:rPr>
                <w:color w:val="000000"/>
                <w:kern w:val="2"/>
                <w:szCs w:val="24"/>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5FC0106" w14:textId="6B29C071" w:rsidR="0082489A" w:rsidRPr="00DC326A" w:rsidRDefault="0082489A" w:rsidP="00DC0EDC">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DC326A">
              <w:rPr>
                <w:color w:val="000000"/>
                <w:kern w:val="2"/>
                <w:szCs w:val="24"/>
                <w:shd w:val="clear" w:color="auto" w:fill="FFFFFF"/>
              </w:rPr>
              <w:t xml:space="preserve"> </w:t>
            </w:r>
            <w:r w:rsidR="00DC326A" w:rsidRPr="0095781D">
              <w:rPr>
                <w:color w:val="000000"/>
                <w:kern w:val="2"/>
                <w:szCs w:val="24"/>
                <w:shd w:val="clear" w:color="auto" w:fill="FFFFFF"/>
              </w:rPr>
              <w:t>14</w:t>
            </w:r>
            <w:r w:rsidR="00DC326A">
              <w:rPr>
                <w:color w:val="000000"/>
                <w:kern w:val="2"/>
                <w:szCs w:val="24"/>
                <w:shd w:val="clear" w:color="auto" w:fill="FFFFFF"/>
              </w:rPr>
              <w:t xml:space="preserve"> (keturiolika)</w:t>
            </w:r>
            <w:r w:rsidR="00DC326A" w:rsidRPr="0095781D">
              <w:rPr>
                <w:color w:val="000000"/>
                <w:kern w:val="2"/>
                <w:szCs w:val="24"/>
                <w:shd w:val="clear" w:color="auto" w:fill="FFFFFF"/>
              </w:rPr>
              <w:t xml:space="preserve"> dienų</w:t>
            </w:r>
            <w:r>
              <w:rPr>
                <w:color w:val="000000"/>
                <w:kern w:val="2"/>
                <w:szCs w:val="24"/>
                <w:shd w:val="clear" w:color="auto" w:fill="FFFFFF"/>
              </w:rPr>
              <w:t xml:space="preserve"> nuo Šalies </w:t>
            </w:r>
            <w:r w:rsidRPr="00DC326A">
              <w:rPr>
                <w:kern w:val="2"/>
                <w:szCs w:val="24"/>
                <w:shd w:val="clear" w:color="auto" w:fill="FFFFFF"/>
              </w:rPr>
              <w:t>pateikto tinkamo prašymo perskaičiuoti S</w:t>
            </w:r>
            <w:r w:rsidRPr="00DC326A">
              <w:rPr>
                <w:kern w:val="2"/>
                <w:szCs w:val="24"/>
              </w:rPr>
              <w:t xml:space="preserve">utarties </w:t>
            </w:r>
            <w:r w:rsidRPr="00DC326A">
              <w:rPr>
                <w:kern w:val="2"/>
                <w:szCs w:val="24"/>
                <w:shd w:val="clear" w:color="auto" w:fill="FFFFFF"/>
              </w:rPr>
              <w:t>kainą / įkainius gavimo dienos.</w:t>
            </w:r>
          </w:p>
          <w:p w14:paraId="3DEBB62D" w14:textId="1473EE13" w:rsidR="0082489A" w:rsidRPr="00DC326A" w:rsidRDefault="0082489A" w:rsidP="00DC0EDC">
            <w:pPr>
              <w:rPr>
                <w:kern w:val="2"/>
                <w:szCs w:val="24"/>
                <w:bdr w:val="none" w:sz="0" w:space="0" w:color="auto" w:frame="1"/>
              </w:rPr>
            </w:pPr>
            <w:r w:rsidRPr="00DC326A">
              <w:rPr>
                <w:kern w:val="2"/>
                <w:szCs w:val="24"/>
                <w:shd w:val="clear" w:color="auto" w:fill="FFFFFF"/>
              </w:rPr>
              <w:t xml:space="preserve">5.3.3.10. </w:t>
            </w:r>
            <w:r w:rsidRPr="00DC326A">
              <w:rPr>
                <w:kern w:val="2"/>
                <w:szCs w:val="24"/>
                <w:bdr w:val="none" w:sz="0" w:space="0" w:color="auto" w:frame="1"/>
              </w:rPr>
              <w:t xml:space="preserve">Susitarimu Šalys neturi teisės keisti procedūroje nurodytos tvarkos ar kitų Sutarties nuostatų, išskyrus, jei keitimas </w:t>
            </w:r>
            <w:r w:rsidR="00DC326A">
              <w:rPr>
                <w:kern w:val="2"/>
                <w:szCs w:val="24"/>
                <w:bdr w:val="none" w:sz="0" w:space="0" w:color="auto" w:frame="1"/>
              </w:rPr>
              <w:t>atliekamas pagal VPĮ nuostatas.</w:t>
            </w:r>
          </w:p>
        </w:tc>
      </w:tr>
      <w:tr w:rsidR="0082489A" w14:paraId="351B6BA6" w14:textId="77777777" w:rsidTr="0094075B">
        <w:trPr>
          <w:trHeight w:val="300"/>
        </w:trPr>
        <w:tc>
          <w:tcPr>
            <w:tcW w:w="3094" w:type="dxa"/>
            <w:gridSpan w:val="2"/>
            <w:shd w:val="clear" w:color="auto" w:fill="auto"/>
          </w:tcPr>
          <w:p w14:paraId="45B0F270" w14:textId="77777777" w:rsidR="0082489A" w:rsidRDefault="0082489A" w:rsidP="00DC0ED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shd w:val="clear" w:color="auto" w:fill="auto"/>
          </w:tcPr>
          <w:p w14:paraId="30519B37" w14:textId="77777777" w:rsidR="0082489A" w:rsidRDefault="0082489A" w:rsidP="00DC0EDC">
            <w:pPr>
              <w:rPr>
                <w:kern w:val="2"/>
                <w:szCs w:val="24"/>
              </w:rPr>
            </w:pPr>
            <w:r>
              <w:rPr>
                <w:kern w:val="2"/>
                <w:szCs w:val="24"/>
              </w:rPr>
              <w:t>Netaikoma</w:t>
            </w:r>
          </w:p>
          <w:p w14:paraId="45BC4F5E" w14:textId="77777777" w:rsidR="0082489A" w:rsidRDefault="0082489A" w:rsidP="00DC0EDC">
            <w:pPr>
              <w:rPr>
                <w:kern w:val="2"/>
                <w:szCs w:val="24"/>
              </w:rPr>
            </w:pPr>
          </w:p>
          <w:p w14:paraId="71F73E3C" w14:textId="706AE8FA" w:rsidR="0082489A" w:rsidRDefault="0082489A" w:rsidP="00DC0EDC">
            <w:pPr>
              <w:rPr>
                <w:szCs w:val="24"/>
              </w:rPr>
            </w:pPr>
          </w:p>
        </w:tc>
      </w:tr>
      <w:tr w:rsidR="0082489A" w14:paraId="3FC67E39" w14:textId="77777777" w:rsidTr="00DC0EDC">
        <w:trPr>
          <w:trHeight w:val="300"/>
        </w:trPr>
        <w:tc>
          <w:tcPr>
            <w:tcW w:w="3094" w:type="dxa"/>
            <w:gridSpan w:val="2"/>
          </w:tcPr>
          <w:p w14:paraId="77FD8FD9" w14:textId="77777777" w:rsidR="0082489A" w:rsidRDefault="0082489A" w:rsidP="00DC0ED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5848226" w14:textId="77777777" w:rsidR="0082489A" w:rsidRDefault="0082489A" w:rsidP="00DC0EDC">
            <w:pPr>
              <w:rPr>
                <w:kern w:val="2"/>
                <w:szCs w:val="24"/>
              </w:rPr>
            </w:pPr>
            <w:r>
              <w:rPr>
                <w:kern w:val="2"/>
                <w:szCs w:val="24"/>
              </w:rPr>
              <w:t>Netaikoma</w:t>
            </w:r>
          </w:p>
          <w:p w14:paraId="5781D1A2" w14:textId="77777777" w:rsidR="0082489A" w:rsidRDefault="0082489A" w:rsidP="00DC0EDC">
            <w:pPr>
              <w:rPr>
                <w:kern w:val="2"/>
                <w:szCs w:val="24"/>
              </w:rPr>
            </w:pPr>
          </w:p>
          <w:p w14:paraId="28B4EBCA" w14:textId="4BD27ECD" w:rsidR="0082489A" w:rsidRDefault="0082489A" w:rsidP="00DC0EDC">
            <w:pPr>
              <w:rPr>
                <w:szCs w:val="24"/>
              </w:rPr>
            </w:pPr>
          </w:p>
        </w:tc>
      </w:tr>
      <w:tr w:rsidR="0082489A" w14:paraId="178100E9" w14:textId="77777777" w:rsidTr="00DC0EDC">
        <w:trPr>
          <w:trHeight w:val="300"/>
        </w:trPr>
        <w:tc>
          <w:tcPr>
            <w:tcW w:w="3094" w:type="dxa"/>
            <w:gridSpan w:val="2"/>
          </w:tcPr>
          <w:p w14:paraId="3CE52261" w14:textId="77777777" w:rsidR="0082489A" w:rsidRDefault="0082489A" w:rsidP="00DC0EDC">
            <w:pPr>
              <w:rPr>
                <w:b/>
                <w:kern w:val="2"/>
                <w:szCs w:val="24"/>
              </w:rPr>
            </w:pPr>
            <w:r>
              <w:rPr>
                <w:b/>
                <w:kern w:val="2"/>
                <w:szCs w:val="24"/>
              </w:rPr>
              <w:t>5.5. Atsiskaitymo su Tiekėju terminas ir tvarka</w:t>
            </w:r>
          </w:p>
        </w:tc>
        <w:tc>
          <w:tcPr>
            <w:tcW w:w="6441" w:type="dxa"/>
            <w:gridSpan w:val="2"/>
          </w:tcPr>
          <w:p w14:paraId="3D64BCA1" w14:textId="36408F03" w:rsidR="0082489A" w:rsidRPr="0094075B" w:rsidRDefault="0082489A" w:rsidP="00DC0EDC">
            <w:pPr>
              <w:rPr>
                <w:kern w:val="2"/>
                <w:szCs w:val="24"/>
              </w:rPr>
            </w:pPr>
            <w:r w:rsidRPr="0094075B">
              <w:rPr>
                <w:kern w:val="2"/>
                <w:szCs w:val="24"/>
              </w:rPr>
              <w:t>Pirkėjas atsiskaito su Tiekėju ne vėliau kaip per</w:t>
            </w:r>
            <w:r w:rsidR="0094075B" w:rsidRPr="0094075B">
              <w:rPr>
                <w:kern w:val="2"/>
                <w:szCs w:val="24"/>
              </w:rPr>
              <w:t xml:space="preserve"> 30 (trisdešimt) </w:t>
            </w:r>
            <w:r w:rsidR="0094075B" w:rsidRPr="0094075B">
              <w:rPr>
                <w:kern w:val="2"/>
                <w:szCs w:val="24"/>
                <w:shd w:val="clear" w:color="auto" w:fill="FFFFFF"/>
              </w:rPr>
              <w:t>kalendorinių dienų</w:t>
            </w:r>
            <w:r w:rsidRPr="0094075B">
              <w:rPr>
                <w:kern w:val="2"/>
                <w:szCs w:val="24"/>
              </w:rPr>
              <w:t xml:space="preserve"> nuo Sąskaitos gavimo dienos.</w:t>
            </w:r>
          </w:p>
          <w:p w14:paraId="0AE893F6" w14:textId="729264FC" w:rsidR="0082489A" w:rsidRPr="0094075B" w:rsidRDefault="0082489A" w:rsidP="0094075B">
            <w:pPr>
              <w:rPr>
                <w:color w:val="FF0000"/>
                <w:kern w:val="2"/>
                <w:szCs w:val="24"/>
                <w:shd w:val="clear" w:color="auto" w:fill="FFFFFF"/>
              </w:rPr>
            </w:pPr>
            <w:r w:rsidRPr="0094075B">
              <w:rPr>
                <w:kern w:val="2"/>
                <w:szCs w:val="24"/>
                <w:shd w:val="clear" w:color="auto" w:fill="FFFFFF"/>
              </w:rPr>
              <w:t>Apmokėjimo sąlygos:</w:t>
            </w:r>
            <w:r w:rsidR="0094075B" w:rsidRPr="0094075B">
              <w:rPr>
                <w:kern w:val="2"/>
                <w:szCs w:val="24"/>
                <w:shd w:val="clear" w:color="auto" w:fill="FFFFFF"/>
              </w:rPr>
              <w:t xml:space="preserve"> </w:t>
            </w:r>
            <w:r w:rsidRPr="0094075B">
              <w:rPr>
                <w:kern w:val="2"/>
                <w:szCs w:val="24"/>
                <w:shd w:val="clear" w:color="auto" w:fill="FFFFFF"/>
              </w:rPr>
              <w:t>už įvykdytus Už</w:t>
            </w:r>
            <w:r w:rsidR="0094075B" w:rsidRPr="0094075B">
              <w:rPr>
                <w:kern w:val="2"/>
                <w:szCs w:val="24"/>
                <w:shd w:val="clear" w:color="auto" w:fill="FFFFFF"/>
              </w:rPr>
              <w:t>sakymus mokama kartą per mėnesį.</w:t>
            </w:r>
          </w:p>
        </w:tc>
      </w:tr>
      <w:tr w:rsidR="0082489A" w14:paraId="126BC5B2" w14:textId="77777777" w:rsidTr="00DC0EDC">
        <w:trPr>
          <w:trHeight w:val="300"/>
        </w:trPr>
        <w:tc>
          <w:tcPr>
            <w:tcW w:w="3094" w:type="dxa"/>
            <w:gridSpan w:val="2"/>
          </w:tcPr>
          <w:p w14:paraId="4B0CBB7E" w14:textId="77777777" w:rsidR="0082489A" w:rsidRDefault="0082489A" w:rsidP="00DC0EDC">
            <w:pPr>
              <w:rPr>
                <w:b/>
                <w:kern w:val="2"/>
                <w:szCs w:val="24"/>
              </w:rPr>
            </w:pPr>
            <w:r>
              <w:rPr>
                <w:b/>
                <w:kern w:val="2"/>
                <w:szCs w:val="24"/>
              </w:rPr>
              <w:t>5.6. Avansas</w:t>
            </w:r>
          </w:p>
        </w:tc>
        <w:tc>
          <w:tcPr>
            <w:tcW w:w="6441" w:type="dxa"/>
            <w:gridSpan w:val="2"/>
          </w:tcPr>
          <w:p w14:paraId="50D18F1A" w14:textId="3B44CF79" w:rsidR="0082489A" w:rsidRPr="0094075B" w:rsidRDefault="0082489A" w:rsidP="0094075B">
            <w:pPr>
              <w:rPr>
                <w:kern w:val="2"/>
                <w:szCs w:val="24"/>
              </w:rPr>
            </w:pPr>
            <w:r>
              <w:rPr>
                <w:kern w:val="2"/>
                <w:szCs w:val="24"/>
              </w:rPr>
              <w:t>Netaikoma</w:t>
            </w:r>
          </w:p>
        </w:tc>
      </w:tr>
      <w:tr w:rsidR="0082489A" w14:paraId="48DA43BC" w14:textId="77777777" w:rsidTr="00DC0EDC">
        <w:trPr>
          <w:trHeight w:val="300"/>
        </w:trPr>
        <w:tc>
          <w:tcPr>
            <w:tcW w:w="3094" w:type="dxa"/>
            <w:gridSpan w:val="2"/>
          </w:tcPr>
          <w:p w14:paraId="4B8BEAB2" w14:textId="77777777" w:rsidR="0082489A" w:rsidRDefault="0082489A" w:rsidP="00DC0EDC">
            <w:pPr>
              <w:rPr>
                <w:b/>
                <w:kern w:val="2"/>
                <w:szCs w:val="24"/>
              </w:rPr>
            </w:pPr>
            <w:r>
              <w:rPr>
                <w:b/>
                <w:kern w:val="2"/>
                <w:szCs w:val="24"/>
              </w:rPr>
              <w:lastRenderedPageBreak/>
              <w:t>5.7. Avanso užtikrinimas</w:t>
            </w:r>
          </w:p>
        </w:tc>
        <w:tc>
          <w:tcPr>
            <w:tcW w:w="6441" w:type="dxa"/>
            <w:gridSpan w:val="2"/>
          </w:tcPr>
          <w:p w14:paraId="5F29276C" w14:textId="4B2FAC04" w:rsidR="0082489A" w:rsidRDefault="0082489A" w:rsidP="00DC0EDC">
            <w:pPr>
              <w:rPr>
                <w:kern w:val="2"/>
                <w:szCs w:val="24"/>
              </w:rPr>
            </w:pPr>
            <w:r>
              <w:rPr>
                <w:kern w:val="2"/>
                <w:szCs w:val="24"/>
              </w:rPr>
              <w:t>Netaikoma</w:t>
            </w:r>
            <w:r>
              <w:rPr>
                <w:color w:val="000000"/>
                <w:kern w:val="2"/>
                <w:szCs w:val="24"/>
                <w:shd w:val="clear" w:color="auto" w:fill="FFFFFF"/>
              </w:rPr>
              <w:t xml:space="preserve"> </w:t>
            </w:r>
          </w:p>
        </w:tc>
      </w:tr>
      <w:tr w:rsidR="0082489A" w14:paraId="6242E9F0" w14:textId="77777777" w:rsidTr="00DC0EDC">
        <w:trPr>
          <w:trHeight w:val="300"/>
        </w:trPr>
        <w:tc>
          <w:tcPr>
            <w:tcW w:w="9535" w:type="dxa"/>
            <w:gridSpan w:val="4"/>
          </w:tcPr>
          <w:p w14:paraId="7865538B" w14:textId="77777777" w:rsidR="0082489A" w:rsidRDefault="0082489A" w:rsidP="00DC0EDC">
            <w:pPr>
              <w:jc w:val="center"/>
              <w:rPr>
                <w:b/>
                <w:kern w:val="2"/>
                <w:szCs w:val="24"/>
              </w:rPr>
            </w:pPr>
            <w:r>
              <w:rPr>
                <w:b/>
                <w:kern w:val="2"/>
                <w:szCs w:val="24"/>
              </w:rPr>
              <w:t>6. PASLAUGŲ KOKYBĖ IR GARANTINIAI ĮSIPAREIGOJIMAI</w:t>
            </w:r>
          </w:p>
        </w:tc>
      </w:tr>
      <w:tr w:rsidR="0082489A" w14:paraId="25DC56EA" w14:textId="77777777" w:rsidTr="000F42AA">
        <w:trPr>
          <w:trHeight w:val="300"/>
        </w:trPr>
        <w:tc>
          <w:tcPr>
            <w:tcW w:w="3094" w:type="dxa"/>
            <w:gridSpan w:val="2"/>
            <w:shd w:val="clear" w:color="auto" w:fill="auto"/>
          </w:tcPr>
          <w:p w14:paraId="3C159280" w14:textId="77777777" w:rsidR="0082489A" w:rsidRDefault="0082489A" w:rsidP="00DC0EDC">
            <w:pPr>
              <w:rPr>
                <w:b/>
                <w:kern w:val="2"/>
                <w:szCs w:val="24"/>
              </w:rPr>
            </w:pPr>
            <w:r>
              <w:rPr>
                <w:b/>
                <w:kern w:val="2"/>
                <w:szCs w:val="24"/>
              </w:rPr>
              <w:t>6.1. Garantinis terminas</w:t>
            </w:r>
          </w:p>
        </w:tc>
        <w:tc>
          <w:tcPr>
            <w:tcW w:w="6441" w:type="dxa"/>
            <w:gridSpan w:val="2"/>
            <w:shd w:val="clear" w:color="auto" w:fill="auto"/>
          </w:tcPr>
          <w:p w14:paraId="237DA2D4" w14:textId="657EC202" w:rsidR="0082489A" w:rsidRPr="000F42AA" w:rsidRDefault="0082489A" w:rsidP="00DC0EDC">
            <w:pPr>
              <w:rPr>
                <w:kern w:val="2"/>
                <w:szCs w:val="24"/>
              </w:rPr>
            </w:pPr>
            <w:r>
              <w:rPr>
                <w:kern w:val="2"/>
                <w:szCs w:val="24"/>
              </w:rPr>
              <w:t>Netaikoma</w:t>
            </w:r>
          </w:p>
        </w:tc>
      </w:tr>
      <w:tr w:rsidR="0082489A" w14:paraId="4267B3B7" w14:textId="77777777" w:rsidTr="00DC0EDC">
        <w:trPr>
          <w:trHeight w:val="300"/>
        </w:trPr>
        <w:tc>
          <w:tcPr>
            <w:tcW w:w="3094" w:type="dxa"/>
            <w:gridSpan w:val="2"/>
          </w:tcPr>
          <w:p w14:paraId="10FF15D1" w14:textId="77777777" w:rsidR="0082489A" w:rsidRDefault="0082489A" w:rsidP="00DC0EDC">
            <w:pPr>
              <w:rPr>
                <w:b/>
                <w:kern w:val="2"/>
                <w:szCs w:val="24"/>
              </w:rPr>
            </w:pPr>
            <w:r>
              <w:rPr>
                <w:b/>
                <w:szCs w:val="24"/>
              </w:rPr>
              <w:t>6.2. Terminas Paslaugų trūkumams pašalinti</w:t>
            </w:r>
          </w:p>
        </w:tc>
        <w:tc>
          <w:tcPr>
            <w:tcW w:w="6441" w:type="dxa"/>
            <w:gridSpan w:val="2"/>
          </w:tcPr>
          <w:p w14:paraId="029BBFAB" w14:textId="78DF312A" w:rsidR="0082489A" w:rsidRDefault="000F42AA" w:rsidP="00DC0EDC">
            <w:pPr>
              <w:rPr>
                <w:kern w:val="2"/>
                <w:szCs w:val="24"/>
              </w:rPr>
            </w:pPr>
            <w:r>
              <w:rPr>
                <w:kern w:val="2"/>
                <w:szCs w:val="24"/>
              </w:rPr>
              <w:t>B</w:t>
            </w:r>
            <w:r w:rsidR="0082489A">
              <w:rPr>
                <w:kern w:val="2"/>
                <w:szCs w:val="24"/>
              </w:rPr>
              <w:t xml:space="preserve">et kuriuo Sutarties galiojimo metu nustačius Paslaugų trūkumų, Tiekėjas turi </w:t>
            </w:r>
            <w:r w:rsidR="0082489A">
              <w:rPr>
                <w:b/>
                <w:kern w:val="2"/>
                <w:szCs w:val="24"/>
              </w:rPr>
              <w:t>ne vėliau kaip</w:t>
            </w:r>
            <w:r w:rsidR="0082489A">
              <w:rPr>
                <w:kern w:val="2"/>
                <w:szCs w:val="24"/>
              </w:rPr>
              <w:t xml:space="preserve"> per</w:t>
            </w:r>
            <w:r>
              <w:rPr>
                <w:kern w:val="2"/>
                <w:szCs w:val="24"/>
              </w:rPr>
              <w:t xml:space="preserve"> 5 (penkias) darbo dienas</w:t>
            </w:r>
            <w:r w:rsidR="0082489A">
              <w:rPr>
                <w:kern w:val="2"/>
                <w:szCs w:val="24"/>
              </w:rPr>
              <w:t xml:space="preserve"> nuo rašytinės pretenzijos gavimo dienos pašalinti Paslaugų trūkumus.</w:t>
            </w:r>
          </w:p>
          <w:p w14:paraId="1F66B62E" w14:textId="14B05B06" w:rsidR="0082489A" w:rsidRDefault="000F42AA" w:rsidP="00DC0EDC">
            <w:pPr>
              <w:rPr>
                <w:kern w:val="2"/>
                <w:szCs w:val="24"/>
              </w:rPr>
            </w:pPr>
            <w:r>
              <w:rPr>
                <w:kern w:val="2"/>
                <w:szCs w:val="24"/>
              </w:rPr>
              <w:t>Paslaugų</w:t>
            </w:r>
            <w:r w:rsidRPr="0095781D">
              <w:rPr>
                <w:kern w:val="2"/>
                <w:szCs w:val="24"/>
              </w:rPr>
              <w:t xml:space="preserve"> trūkumų nustatymo bei šalinimo tvarka nustatyta Bendrųjų sąlygų 7 skyriuje.</w:t>
            </w:r>
          </w:p>
        </w:tc>
      </w:tr>
      <w:tr w:rsidR="0082489A" w14:paraId="68A5A4E1" w14:textId="77777777" w:rsidTr="00F55970">
        <w:trPr>
          <w:trHeight w:val="300"/>
        </w:trPr>
        <w:tc>
          <w:tcPr>
            <w:tcW w:w="3094" w:type="dxa"/>
            <w:gridSpan w:val="2"/>
            <w:shd w:val="clear" w:color="auto" w:fill="auto"/>
          </w:tcPr>
          <w:p w14:paraId="1F664561" w14:textId="77777777" w:rsidR="0082489A" w:rsidRDefault="0082489A" w:rsidP="00DC0EDC">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180622C" w14:textId="5AA6BA51" w:rsidR="00F55970" w:rsidRDefault="0082489A" w:rsidP="00F55970">
            <w:pPr>
              <w:rPr>
                <w:kern w:val="2"/>
                <w:szCs w:val="24"/>
              </w:rPr>
            </w:pPr>
            <w:r>
              <w:rPr>
                <w:kern w:val="2"/>
                <w:szCs w:val="24"/>
              </w:rPr>
              <w:t xml:space="preserve">Netaikoma </w:t>
            </w:r>
          </w:p>
          <w:p w14:paraId="753E0DD5" w14:textId="7CD2A605" w:rsidR="0082489A" w:rsidRDefault="0082489A" w:rsidP="00DC0EDC">
            <w:pPr>
              <w:rPr>
                <w:kern w:val="2"/>
                <w:szCs w:val="24"/>
              </w:rPr>
            </w:pPr>
          </w:p>
        </w:tc>
      </w:tr>
      <w:tr w:rsidR="0082489A" w14:paraId="37AC4E4C" w14:textId="77777777" w:rsidTr="00DC0EDC">
        <w:trPr>
          <w:trHeight w:val="300"/>
        </w:trPr>
        <w:tc>
          <w:tcPr>
            <w:tcW w:w="9535" w:type="dxa"/>
            <w:gridSpan w:val="4"/>
          </w:tcPr>
          <w:p w14:paraId="35B3395C" w14:textId="77777777" w:rsidR="0082489A" w:rsidRDefault="0082489A" w:rsidP="00DC0EDC">
            <w:pPr>
              <w:jc w:val="center"/>
              <w:rPr>
                <w:b/>
                <w:kern w:val="2"/>
                <w:szCs w:val="24"/>
              </w:rPr>
            </w:pPr>
            <w:r>
              <w:rPr>
                <w:b/>
                <w:kern w:val="2"/>
                <w:szCs w:val="24"/>
              </w:rPr>
              <w:t>7. SUTARTIES VYKDYMUI PASITELKIAMI SUBTIEKĖJAI IR (AR) SPECIALISTAI</w:t>
            </w:r>
          </w:p>
        </w:tc>
      </w:tr>
      <w:tr w:rsidR="0082489A" w14:paraId="77AE20FF" w14:textId="77777777" w:rsidTr="00DC0EDC">
        <w:trPr>
          <w:trHeight w:val="300"/>
        </w:trPr>
        <w:tc>
          <w:tcPr>
            <w:tcW w:w="3094" w:type="dxa"/>
            <w:gridSpan w:val="2"/>
          </w:tcPr>
          <w:p w14:paraId="68448536" w14:textId="77777777" w:rsidR="0082489A" w:rsidRDefault="0082489A" w:rsidP="00DC0EDC">
            <w:pPr>
              <w:rPr>
                <w:b/>
                <w:bCs/>
                <w:kern w:val="2"/>
                <w:szCs w:val="24"/>
              </w:rPr>
            </w:pPr>
            <w:r>
              <w:rPr>
                <w:b/>
                <w:bCs/>
                <w:kern w:val="2"/>
                <w:szCs w:val="24"/>
              </w:rPr>
              <w:t>7.1. Sutarties vykdymui pasitelkiami subtiekėjai ir (ar) specialistai</w:t>
            </w:r>
          </w:p>
        </w:tc>
        <w:tc>
          <w:tcPr>
            <w:tcW w:w="6441" w:type="dxa"/>
            <w:gridSpan w:val="2"/>
          </w:tcPr>
          <w:p w14:paraId="2FADFF94" w14:textId="6F5BA1DE" w:rsidR="000F42AA" w:rsidRPr="0095781D" w:rsidRDefault="000F42AA" w:rsidP="000F42AA">
            <w:pPr>
              <w:rPr>
                <w:kern w:val="2"/>
                <w:szCs w:val="24"/>
              </w:rPr>
            </w:pPr>
            <w:r w:rsidRPr="0095781D">
              <w:rPr>
                <w:kern w:val="2"/>
                <w:szCs w:val="24"/>
              </w:rPr>
              <w:t xml:space="preserve">Jeigu Sutarties vykdymui subtiekėjai ir (ar) specialistai nepasitelkiami - nurodoma Sutarties priede Nr. </w:t>
            </w:r>
            <w:r w:rsidR="007B6CA7">
              <w:rPr>
                <w:kern w:val="2"/>
                <w:szCs w:val="24"/>
                <w:lang w:val="en-US"/>
              </w:rPr>
              <w:t>2</w:t>
            </w:r>
            <w:r w:rsidRPr="0095781D">
              <w:rPr>
                <w:kern w:val="2"/>
                <w:szCs w:val="24"/>
              </w:rPr>
              <w:t xml:space="preserve"> „</w:t>
            </w:r>
            <w:proofErr w:type="gramStart"/>
            <w:r w:rsidR="007B6CA7">
              <w:rPr>
                <w:kern w:val="2"/>
                <w:szCs w:val="24"/>
              </w:rPr>
              <w:t>Pasiūlymas</w:t>
            </w:r>
            <w:r w:rsidRPr="0095781D">
              <w:rPr>
                <w:kern w:val="2"/>
                <w:szCs w:val="24"/>
              </w:rPr>
              <w:t>“</w:t>
            </w:r>
            <w:proofErr w:type="gramEnd"/>
            <w:r w:rsidRPr="0095781D">
              <w:rPr>
                <w:kern w:val="2"/>
                <w:szCs w:val="24"/>
              </w:rPr>
              <w:t>.</w:t>
            </w:r>
          </w:p>
          <w:p w14:paraId="70654251" w14:textId="55625F9E" w:rsidR="000F42AA" w:rsidRDefault="000F42AA" w:rsidP="000F42AA">
            <w:pPr>
              <w:rPr>
                <w:b/>
                <w:kern w:val="2"/>
                <w:szCs w:val="24"/>
              </w:rPr>
            </w:pPr>
            <w:r w:rsidRPr="0095781D">
              <w:rPr>
                <w:kern w:val="2"/>
                <w:szCs w:val="24"/>
              </w:rPr>
              <w:t xml:space="preserve">Jeigu Sutarties vykdymui subtiekėjai ir (ar) specialistai pasitelkiami - Sutarties vykdymui pasitelkiami subtiekėjai ir (ar) specialistai yra nurodyti Sutarties priede </w:t>
            </w:r>
            <w:r w:rsidR="007B6CA7" w:rsidRPr="0095781D">
              <w:rPr>
                <w:kern w:val="2"/>
                <w:szCs w:val="24"/>
              </w:rPr>
              <w:t xml:space="preserve">Nr. </w:t>
            </w:r>
            <w:r w:rsidR="007B6CA7">
              <w:rPr>
                <w:kern w:val="2"/>
                <w:szCs w:val="24"/>
                <w:lang w:val="en-US"/>
              </w:rPr>
              <w:t>2</w:t>
            </w:r>
            <w:r w:rsidR="007B6CA7" w:rsidRPr="0095781D">
              <w:rPr>
                <w:kern w:val="2"/>
                <w:szCs w:val="24"/>
              </w:rPr>
              <w:t xml:space="preserve"> „</w:t>
            </w:r>
            <w:proofErr w:type="gramStart"/>
            <w:r w:rsidR="007B6CA7">
              <w:rPr>
                <w:kern w:val="2"/>
                <w:szCs w:val="24"/>
              </w:rPr>
              <w:t>Pasiūlymas</w:t>
            </w:r>
            <w:r w:rsidR="007B6CA7">
              <w:rPr>
                <w:kern w:val="2"/>
                <w:szCs w:val="24"/>
              </w:rPr>
              <w:t>“</w:t>
            </w:r>
            <w:proofErr w:type="gramEnd"/>
            <w:r w:rsidRPr="0095781D">
              <w:rPr>
                <w:kern w:val="2"/>
                <w:szCs w:val="24"/>
              </w:rPr>
              <w:t>.</w:t>
            </w:r>
          </w:p>
        </w:tc>
      </w:tr>
      <w:tr w:rsidR="0082489A" w14:paraId="7BE94A6F" w14:textId="77777777" w:rsidTr="00DC0EDC">
        <w:trPr>
          <w:trHeight w:val="300"/>
        </w:trPr>
        <w:tc>
          <w:tcPr>
            <w:tcW w:w="9535" w:type="dxa"/>
            <w:gridSpan w:val="4"/>
          </w:tcPr>
          <w:p w14:paraId="6E34D557" w14:textId="77777777" w:rsidR="0082489A" w:rsidRDefault="0082489A" w:rsidP="00DC0EDC">
            <w:pPr>
              <w:jc w:val="center"/>
              <w:rPr>
                <w:b/>
                <w:kern w:val="2"/>
                <w:szCs w:val="24"/>
              </w:rPr>
            </w:pPr>
            <w:r>
              <w:rPr>
                <w:b/>
                <w:kern w:val="2"/>
                <w:szCs w:val="24"/>
              </w:rPr>
              <w:t>8. PRIEVOLIŲ PAGAL SUTARTĮ ĮVYKDYMO UŽTIKRINIMAS</w:t>
            </w:r>
          </w:p>
        </w:tc>
      </w:tr>
      <w:tr w:rsidR="0082489A" w14:paraId="339305AB" w14:textId="77777777" w:rsidTr="00DC0EDC">
        <w:trPr>
          <w:trHeight w:val="300"/>
        </w:trPr>
        <w:tc>
          <w:tcPr>
            <w:tcW w:w="3094" w:type="dxa"/>
            <w:gridSpan w:val="2"/>
          </w:tcPr>
          <w:p w14:paraId="3FD990D1" w14:textId="77777777" w:rsidR="0082489A" w:rsidRDefault="0082489A" w:rsidP="00DC0EDC">
            <w:pPr>
              <w:rPr>
                <w:b/>
                <w:kern w:val="2"/>
                <w:szCs w:val="24"/>
              </w:rPr>
            </w:pPr>
            <w:r>
              <w:rPr>
                <w:b/>
                <w:kern w:val="2"/>
                <w:szCs w:val="24"/>
              </w:rPr>
              <w:t>8.1. Prievolių pagal Sutartį įvykdymo užtikrinimas</w:t>
            </w:r>
          </w:p>
        </w:tc>
        <w:tc>
          <w:tcPr>
            <w:tcW w:w="6441" w:type="dxa"/>
            <w:gridSpan w:val="2"/>
          </w:tcPr>
          <w:p w14:paraId="18956B95" w14:textId="09F93FCB" w:rsidR="0082489A" w:rsidRDefault="0082489A" w:rsidP="00DC0EDC">
            <w:pPr>
              <w:rPr>
                <w:kern w:val="2"/>
                <w:szCs w:val="24"/>
              </w:rPr>
            </w:pPr>
            <w:r>
              <w:rPr>
                <w:kern w:val="2"/>
                <w:szCs w:val="24"/>
              </w:rPr>
              <w:t>Prievolių pagal Sutartį įvykdymas užtikrinamas:</w:t>
            </w:r>
          </w:p>
          <w:p w14:paraId="79F47E02" w14:textId="1FBF31DF" w:rsidR="0082489A" w:rsidRDefault="0082489A" w:rsidP="00DC0EDC">
            <w:pPr>
              <w:rPr>
                <w:kern w:val="2"/>
                <w:szCs w:val="24"/>
              </w:rPr>
            </w:pPr>
            <w:r>
              <w:rPr>
                <w:kern w:val="2"/>
                <w:szCs w:val="24"/>
              </w:rPr>
              <w:t xml:space="preserve">Netesybomis (delspinigiais, </w:t>
            </w:r>
            <w:r w:rsidR="000F42AA">
              <w:rPr>
                <w:kern w:val="2"/>
                <w:szCs w:val="24"/>
              </w:rPr>
              <w:t>bauda).</w:t>
            </w:r>
          </w:p>
        </w:tc>
      </w:tr>
      <w:tr w:rsidR="0082489A" w14:paraId="0EB63F88" w14:textId="77777777" w:rsidTr="00DC0EDC">
        <w:trPr>
          <w:trHeight w:val="300"/>
        </w:trPr>
        <w:tc>
          <w:tcPr>
            <w:tcW w:w="3094" w:type="dxa"/>
            <w:gridSpan w:val="2"/>
          </w:tcPr>
          <w:p w14:paraId="2A4D3D2D" w14:textId="77777777" w:rsidR="0082489A" w:rsidRDefault="0082489A" w:rsidP="00DC0EDC">
            <w:pPr>
              <w:rPr>
                <w:b/>
                <w:kern w:val="2"/>
                <w:szCs w:val="24"/>
              </w:rPr>
            </w:pPr>
            <w:r>
              <w:rPr>
                <w:b/>
                <w:kern w:val="2"/>
                <w:szCs w:val="24"/>
              </w:rPr>
              <w:t>8.2 Sutarties įvykdymo užtikrinimo galiojimo terminas</w:t>
            </w:r>
          </w:p>
        </w:tc>
        <w:tc>
          <w:tcPr>
            <w:tcW w:w="6441" w:type="dxa"/>
            <w:gridSpan w:val="2"/>
          </w:tcPr>
          <w:p w14:paraId="7030A8D5" w14:textId="77777777" w:rsidR="0082489A" w:rsidRDefault="0082489A" w:rsidP="00DC0EDC">
            <w:pPr>
              <w:rPr>
                <w:kern w:val="2"/>
                <w:szCs w:val="24"/>
              </w:rPr>
            </w:pPr>
            <w:r>
              <w:rPr>
                <w:kern w:val="2"/>
                <w:szCs w:val="24"/>
              </w:rPr>
              <w:t>Netaikoma</w:t>
            </w:r>
          </w:p>
          <w:p w14:paraId="15C9EA25" w14:textId="77777777" w:rsidR="0082489A" w:rsidRDefault="0082489A" w:rsidP="00DC0EDC">
            <w:pPr>
              <w:rPr>
                <w:kern w:val="2"/>
                <w:szCs w:val="24"/>
              </w:rPr>
            </w:pPr>
          </w:p>
          <w:p w14:paraId="2689C779" w14:textId="4D1F2F1B" w:rsidR="0082489A" w:rsidRDefault="0082489A" w:rsidP="00DC0EDC">
            <w:pPr>
              <w:rPr>
                <w:kern w:val="2"/>
                <w:szCs w:val="24"/>
              </w:rPr>
            </w:pPr>
          </w:p>
        </w:tc>
      </w:tr>
      <w:tr w:rsidR="0082489A" w14:paraId="6F00FA07" w14:textId="77777777" w:rsidTr="00DC0EDC">
        <w:trPr>
          <w:trHeight w:val="300"/>
        </w:trPr>
        <w:tc>
          <w:tcPr>
            <w:tcW w:w="3094" w:type="dxa"/>
            <w:gridSpan w:val="2"/>
          </w:tcPr>
          <w:p w14:paraId="00AFFE54" w14:textId="77777777" w:rsidR="0082489A" w:rsidRDefault="0082489A" w:rsidP="00DC0EDC">
            <w:pPr>
              <w:rPr>
                <w:b/>
                <w:kern w:val="2"/>
                <w:szCs w:val="24"/>
              </w:rPr>
            </w:pPr>
            <w:r>
              <w:rPr>
                <w:b/>
                <w:kern w:val="2"/>
                <w:szCs w:val="24"/>
              </w:rPr>
              <w:t>8.3. Sutarties įvykdymo užtikrinimo pateikimas</w:t>
            </w:r>
          </w:p>
        </w:tc>
        <w:tc>
          <w:tcPr>
            <w:tcW w:w="6441" w:type="dxa"/>
            <w:gridSpan w:val="2"/>
          </w:tcPr>
          <w:p w14:paraId="7ABC9FA6" w14:textId="77777777" w:rsidR="0082489A" w:rsidRDefault="0082489A" w:rsidP="00DC0EDC">
            <w:pPr>
              <w:rPr>
                <w:kern w:val="2"/>
                <w:szCs w:val="24"/>
              </w:rPr>
            </w:pPr>
            <w:r>
              <w:rPr>
                <w:kern w:val="2"/>
                <w:szCs w:val="24"/>
              </w:rPr>
              <w:t>Netaikoma</w:t>
            </w:r>
          </w:p>
          <w:p w14:paraId="2EE7003D" w14:textId="5D31F06D" w:rsidR="0082489A" w:rsidRDefault="0082489A" w:rsidP="000F42AA">
            <w:pPr>
              <w:rPr>
                <w:szCs w:val="24"/>
              </w:rPr>
            </w:pPr>
          </w:p>
        </w:tc>
      </w:tr>
      <w:tr w:rsidR="0082489A" w14:paraId="668E0EBE" w14:textId="77777777" w:rsidTr="00DC0EDC">
        <w:trPr>
          <w:trHeight w:val="300"/>
        </w:trPr>
        <w:tc>
          <w:tcPr>
            <w:tcW w:w="9535" w:type="dxa"/>
            <w:gridSpan w:val="4"/>
          </w:tcPr>
          <w:p w14:paraId="1384BE87" w14:textId="77777777" w:rsidR="0082489A" w:rsidRDefault="0082489A" w:rsidP="00DC0EDC">
            <w:pPr>
              <w:jc w:val="center"/>
              <w:rPr>
                <w:b/>
                <w:kern w:val="2"/>
                <w:szCs w:val="24"/>
              </w:rPr>
            </w:pPr>
            <w:r>
              <w:rPr>
                <w:b/>
                <w:kern w:val="2"/>
                <w:szCs w:val="24"/>
              </w:rPr>
              <w:t>9. ŠALIŲ ATSAKOMYBĖ</w:t>
            </w:r>
          </w:p>
        </w:tc>
      </w:tr>
      <w:tr w:rsidR="0082489A" w14:paraId="4AE5DA0C" w14:textId="77777777" w:rsidTr="00DC0EDC">
        <w:trPr>
          <w:trHeight w:val="300"/>
        </w:trPr>
        <w:tc>
          <w:tcPr>
            <w:tcW w:w="3094" w:type="dxa"/>
            <w:gridSpan w:val="2"/>
          </w:tcPr>
          <w:p w14:paraId="72D876B9" w14:textId="77777777" w:rsidR="0082489A" w:rsidRDefault="0082489A" w:rsidP="00DC0EDC">
            <w:pPr>
              <w:rPr>
                <w:b/>
                <w:kern w:val="2"/>
                <w:szCs w:val="24"/>
              </w:rPr>
            </w:pPr>
            <w:r>
              <w:rPr>
                <w:b/>
                <w:kern w:val="2"/>
                <w:szCs w:val="24"/>
              </w:rPr>
              <w:t>9.1. Pirkėjui taikomos netesybos už mokėjimų pagal Sutartį vėlavimą</w:t>
            </w:r>
          </w:p>
        </w:tc>
        <w:tc>
          <w:tcPr>
            <w:tcW w:w="6441" w:type="dxa"/>
            <w:gridSpan w:val="2"/>
          </w:tcPr>
          <w:p w14:paraId="43666963" w14:textId="16DC2E7A" w:rsidR="0082489A" w:rsidRPr="003B5F85" w:rsidRDefault="0082489A" w:rsidP="003B5F85">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3B5F85">
              <w:rPr>
                <w:kern w:val="2"/>
                <w:szCs w:val="24"/>
              </w:rPr>
              <w:t>terminą, Tiekėjas nuo kitos nei nustatytas terminas dienos skaičiuoja Pirkėjui 0,02 (dvi šimtosios) procento dydžio delspinigius nuo neapmokėtos sumos be PVM už kiekvieną vėlavimo dieną.</w:t>
            </w:r>
          </w:p>
        </w:tc>
      </w:tr>
      <w:tr w:rsidR="0082489A" w14:paraId="28A9F50F" w14:textId="77777777" w:rsidTr="00DC0EDC">
        <w:trPr>
          <w:trHeight w:val="300"/>
        </w:trPr>
        <w:tc>
          <w:tcPr>
            <w:tcW w:w="3094" w:type="dxa"/>
            <w:gridSpan w:val="2"/>
          </w:tcPr>
          <w:p w14:paraId="6EEAEB74" w14:textId="77777777" w:rsidR="0082489A" w:rsidRDefault="0082489A" w:rsidP="00DC0EDC">
            <w:pPr>
              <w:rPr>
                <w:b/>
                <w:kern w:val="2"/>
                <w:szCs w:val="24"/>
              </w:rPr>
            </w:pPr>
            <w:r>
              <w:rPr>
                <w:b/>
                <w:szCs w:val="24"/>
              </w:rPr>
              <w:t>9.2. Tiekėjui taikomos netesybos</w:t>
            </w:r>
          </w:p>
        </w:tc>
        <w:tc>
          <w:tcPr>
            <w:tcW w:w="6441" w:type="dxa"/>
            <w:gridSpan w:val="2"/>
          </w:tcPr>
          <w:p w14:paraId="4557ACF6" w14:textId="6FC6ABDD" w:rsidR="0082489A" w:rsidRDefault="0082489A" w:rsidP="00DC0EDC">
            <w:pPr>
              <w:rPr>
                <w:color w:val="000000"/>
                <w:kern w:val="2"/>
                <w:szCs w:val="24"/>
              </w:rPr>
            </w:pPr>
            <w:r>
              <w:rPr>
                <w:color w:val="000000"/>
                <w:kern w:val="2"/>
                <w:szCs w:val="24"/>
              </w:rPr>
              <w:t xml:space="preserve">9.2.1. </w:t>
            </w:r>
            <w:r w:rsidRPr="003B5F85">
              <w:rPr>
                <w:kern w:val="2"/>
                <w:szCs w:val="24"/>
              </w:rPr>
              <w:t xml:space="preserve">Jeigu Tiekėjas vėluoja suteikti Paslaugas arba nevykdo kitų sutartinių įsipareigojimų, Pirkėjas nuo kitos nei nustatytas terminas dienos Tiekėjui skaičiuoja 0,02 (dvi šimtosios) procento dydžio delspinigius už kiekvieną uždelstą </w:t>
            </w:r>
            <w:r w:rsidR="003B5F85" w:rsidRPr="003B5F85">
              <w:rPr>
                <w:kern w:val="2"/>
                <w:szCs w:val="24"/>
              </w:rPr>
              <w:t xml:space="preserve">dieną </w:t>
            </w:r>
            <w:r w:rsidRPr="003B5F85">
              <w:rPr>
                <w:kern w:val="2"/>
                <w:szCs w:val="24"/>
              </w:rPr>
              <w:t>nuo laiku nesuteiktų Paslaugų ar kitų sutartinių įsipareigojimų nevykdymo kainos be PVM.</w:t>
            </w:r>
          </w:p>
          <w:p w14:paraId="5F53B094" w14:textId="26C9F9E2" w:rsidR="0082489A" w:rsidRDefault="0082489A" w:rsidP="003B5F85">
            <w:pPr>
              <w:rPr>
                <w:b/>
                <w:kern w:val="2"/>
                <w:szCs w:val="24"/>
              </w:rPr>
            </w:pPr>
            <w:r>
              <w:rPr>
                <w:color w:val="000000"/>
                <w:kern w:val="2"/>
                <w:szCs w:val="24"/>
              </w:rPr>
              <w:t>9.2.2. Tiekėjas privalo sumokėti Pirkėjui netesybas per</w:t>
            </w:r>
            <w:r w:rsidR="003B5F85">
              <w:rPr>
                <w:color w:val="000000"/>
                <w:kern w:val="2"/>
                <w:szCs w:val="24"/>
              </w:rPr>
              <w:t xml:space="preserve"> </w:t>
            </w:r>
            <w:r w:rsidR="003B5F85" w:rsidRPr="0095781D">
              <w:rPr>
                <w:color w:val="000000"/>
                <w:kern w:val="2"/>
                <w:szCs w:val="24"/>
              </w:rPr>
              <w:t>14</w:t>
            </w:r>
            <w:r w:rsidR="003B5F85">
              <w:rPr>
                <w:color w:val="000000"/>
                <w:kern w:val="2"/>
                <w:szCs w:val="24"/>
              </w:rPr>
              <w:t xml:space="preserve"> (keturiolika)</w:t>
            </w:r>
            <w:r>
              <w:rPr>
                <w:color w:val="000000"/>
                <w:kern w:val="2"/>
                <w:szCs w:val="24"/>
              </w:rPr>
              <w:t xml:space="preserve"> dienų nuo Pirkėjo pareikalavimo, jeigu netesybų suma nėra </w:t>
            </w:r>
            <w:r>
              <w:rPr>
                <w:szCs w:val="24"/>
              </w:rPr>
              <w:t>išskaitoma iš Tiekėjui mokėtinos sumos.</w:t>
            </w:r>
          </w:p>
        </w:tc>
      </w:tr>
      <w:tr w:rsidR="0082489A" w14:paraId="31CE113B" w14:textId="77777777" w:rsidTr="00C44739">
        <w:trPr>
          <w:trHeight w:val="300"/>
        </w:trPr>
        <w:tc>
          <w:tcPr>
            <w:tcW w:w="3094" w:type="dxa"/>
            <w:gridSpan w:val="2"/>
            <w:shd w:val="clear" w:color="auto" w:fill="auto"/>
          </w:tcPr>
          <w:p w14:paraId="1B2B0B61" w14:textId="77777777" w:rsidR="0082489A" w:rsidRDefault="0082489A" w:rsidP="00DC0EDC">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shd w:val="clear" w:color="auto" w:fill="auto"/>
          </w:tcPr>
          <w:p w14:paraId="0766BFC8" w14:textId="58E7EF09" w:rsidR="0082489A" w:rsidRDefault="0082489A" w:rsidP="00DC0EDC">
            <w:pPr>
              <w:rPr>
                <w:szCs w:val="24"/>
              </w:rPr>
            </w:pPr>
            <w:r>
              <w:rPr>
                <w:kern w:val="2"/>
                <w:szCs w:val="24"/>
              </w:rPr>
              <w:lastRenderedPageBreak/>
              <w:t>Nutraukus Sutartį dėl esminio Sutarties pažeidimo, nustatyto Sutarties Specialiosiose sąlygose, mokama</w:t>
            </w:r>
            <w:r w:rsidR="00C44739">
              <w:rPr>
                <w:kern w:val="2"/>
                <w:szCs w:val="24"/>
              </w:rPr>
              <w:t xml:space="preserve"> </w:t>
            </w:r>
            <w:r w:rsidR="00C44739" w:rsidRPr="0095781D">
              <w:rPr>
                <w:kern w:val="2"/>
                <w:szCs w:val="24"/>
              </w:rPr>
              <w:t>10 (dešimt)</w:t>
            </w:r>
            <w:r w:rsidR="00C44739">
              <w:rPr>
                <w:kern w:val="2"/>
                <w:szCs w:val="24"/>
              </w:rPr>
              <w:t xml:space="preserve"> </w:t>
            </w:r>
            <w:r>
              <w:rPr>
                <w:kern w:val="2"/>
                <w:szCs w:val="24"/>
              </w:rPr>
              <w:t>procentų dydžio bauda nuo Pradinės Sutarties vertės, nurodytos Specialiųjų sąlygų 5.2 punkte.</w:t>
            </w:r>
          </w:p>
          <w:p w14:paraId="4F7AB712" w14:textId="71F9AC1F" w:rsidR="0082489A" w:rsidRPr="00C44739" w:rsidRDefault="0082489A" w:rsidP="00C44739">
            <w:pPr>
              <w:rPr>
                <w:szCs w:val="24"/>
              </w:rPr>
            </w:pPr>
          </w:p>
        </w:tc>
      </w:tr>
      <w:tr w:rsidR="0082489A" w14:paraId="49B56AD4" w14:textId="77777777" w:rsidTr="00DC0EDC">
        <w:trPr>
          <w:trHeight w:val="300"/>
        </w:trPr>
        <w:tc>
          <w:tcPr>
            <w:tcW w:w="3094" w:type="dxa"/>
            <w:gridSpan w:val="2"/>
          </w:tcPr>
          <w:p w14:paraId="4977E4F1" w14:textId="77777777" w:rsidR="0082489A" w:rsidRDefault="0082489A" w:rsidP="00DC0ED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796C998" w14:textId="77777777" w:rsidR="0082489A" w:rsidRDefault="0082489A" w:rsidP="00DC0EDC">
            <w:pPr>
              <w:rPr>
                <w:color w:val="000000"/>
                <w:kern w:val="2"/>
                <w:szCs w:val="24"/>
              </w:rPr>
            </w:pPr>
            <w:r>
              <w:rPr>
                <w:color w:val="000000"/>
                <w:kern w:val="2"/>
                <w:szCs w:val="24"/>
              </w:rPr>
              <w:t>Netaikoma</w:t>
            </w:r>
          </w:p>
          <w:p w14:paraId="0EC0901B" w14:textId="77777777" w:rsidR="0082489A" w:rsidRDefault="0082489A" w:rsidP="00DC0EDC">
            <w:pPr>
              <w:rPr>
                <w:kern w:val="2"/>
                <w:szCs w:val="24"/>
              </w:rPr>
            </w:pPr>
          </w:p>
          <w:p w14:paraId="6DB1667B" w14:textId="69D2C26A" w:rsidR="0082489A" w:rsidRDefault="0082489A" w:rsidP="00DC0EDC">
            <w:pPr>
              <w:rPr>
                <w:kern w:val="2"/>
                <w:szCs w:val="24"/>
              </w:rPr>
            </w:pPr>
          </w:p>
        </w:tc>
      </w:tr>
      <w:tr w:rsidR="0082489A" w14:paraId="69C14584" w14:textId="77777777" w:rsidTr="00DC0EDC">
        <w:trPr>
          <w:trHeight w:val="300"/>
        </w:trPr>
        <w:tc>
          <w:tcPr>
            <w:tcW w:w="3094" w:type="dxa"/>
            <w:gridSpan w:val="2"/>
          </w:tcPr>
          <w:p w14:paraId="4FD02174" w14:textId="77777777" w:rsidR="0082489A" w:rsidRDefault="0082489A" w:rsidP="00DC0EDC">
            <w:pPr>
              <w:rPr>
                <w:b/>
                <w:kern w:val="2"/>
                <w:szCs w:val="24"/>
              </w:rPr>
            </w:pPr>
            <w:r>
              <w:rPr>
                <w:b/>
                <w:kern w:val="2"/>
                <w:szCs w:val="24"/>
              </w:rPr>
              <w:t>9.5. Tiekėjui taikomos baudos dėl aplinkosauginių ir (arba) socialinių kriterijų nesilaikymo</w:t>
            </w:r>
          </w:p>
        </w:tc>
        <w:tc>
          <w:tcPr>
            <w:tcW w:w="6441" w:type="dxa"/>
            <w:gridSpan w:val="2"/>
          </w:tcPr>
          <w:p w14:paraId="7EA04231" w14:textId="77777777" w:rsidR="0082489A" w:rsidRDefault="0082489A" w:rsidP="00DC0EDC">
            <w:pPr>
              <w:rPr>
                <w:color w:val="000000"/>
                <w:kern w:val="2"/>
                <w:szCs w:val="24"/>
              </w:rPr>
            </w:pPr>
            <w:r>
              <w:rPr>
                <w:color w:val="000000"/>
                <w:kern w:val="2"/>
                <w:szCs w:val="24"/>
              </w:rPr>
              <w:t>Netaikoma</w:t>
            </w:r>
          </w:p>
          <w:p w14:paraId="651856F2" w14:textId="77777777" w:rsidR="0082489A" w:rsidRDefault="0082489A" w:rsidP="00DC0EDC">
            <w:pPr>
              <w:rPr>
                <w:kern w:val="2"/>
                <w:szCs w:val="24"/>
              </w:rPr>
            </w:pPr>
          </w:p>
          <w:p w14:paraId="67F98070" w14:textId="50E1D3F0" w:rsidR="0082489A" w:rsidRDefault="0082489A" w:rsidP="00C44739">
            <w:pPr>
              <w:rPr>
                <w:color w:val="4472C4"/>
                <w:kern w:val="2"/>
                <w:szCs w:val="24"/>
              </w:rPr>
            </w:pPr>
          </w:p>
        </w:tc>
      </w:tr>
      <w:tr w:rsidR="0082489A" w14:paraId="1F52E0C0" w14:textId="77777777" w:rsidTr="00DC0EDC">
        <w:trPr>
          <w:trHeight w:val="300"/>
        </w:trPr>
        <w:tc>
          <w:tcPr>
            <w:tcW w:w="3094" w:type="dxa"/>
            <w:gridSpan w:val="2"/>
          </w:tcPr>
          <w:p w14:paraId="3694CA52" w14:textId="77777777" w:rsidR="0082489A" w:rsidRDefault="0082489A" w:rsidP="00DC0EDC">
            <w:pPr>
              <w:rPr>
                <w:b/>
                <w:kern w:val="2"/>
                <w:szCs w:val="24"/>
              </w:rPr>
            </w:pPr>
            <w:r>
              <w:rPr>
                <w:b/>
                <w:kern w:val="2"/>
                <w:szCs w:val="24"/>
              </w:rPr>
              <w:t>9.6. Tiekėjui / Pirkėjui taikoma bauda dėl konfidencialumo reikalavimų nesilaikymo</w:t>
            </w:r>
          </w:p>
        </w:tc>
        <w:tc>
          <w:tcPr>
            <w:tcW w:w="6441" w:type="dxa"/>
            <w:gridSpan w:val="2"/>
          </w:tcPr>
          <w:p w14:paraId="05227ED0" w14:textId="77777777" w:rsidR="0082489A" w:rsidRDefault="0082489A" w:rsidP="00DC0EDC">
            <w:pPr>
              <w:rPr>
                <w:kern w:val="2"/>
                <w:szCs w:val="24"/>
              </w:rPr>
            </w:pPr>
            <w:r>
              <w:rPr>
                <w:kern w:val="2"/>
                <w:szCs w:val="24"/>
              </w:rPr>
              <w:t>Netaikoma</w:t>
            </w:r>
          </w:p>
          <w:p w14:paraId="1767AEEE" w14:textId="77777777" w:rsidR="0082489A" w:rsidRDefault="0082489A" w:rsidP="00DC0EDC">
            <w:pPr>
              <w:rPr>
                <w:kern w:val="2"/>
                <w:szCs w:val="24"/>
              </w:rPr>
            </w:pPr>
          </w:p>
          <w:p w14:paraId="708AFE83" w14:textId="76C2E30F" w:rsidR="0082489A" w:rsidRDefault="0082489A" w:rsidP="00DC0EDC">
            <w:pPr>
              <w:rPr>
                <w:color w:val="4472C4"/>
                <w:kern w:val="2"/>
                <w:szCs w:val="24"/>
              </w:rPr>
            </w:pPr>
          </w:p>
        </w:tc>
      </w:tr>
      <w:tr w:rsidR="0082489A" w14:paraId="377F2D4D" w14:textId="77777777" w:rsidTr="00DC0EDC">
        <w:trPr>
          <w:trHeight w:val="300"/>
        </w:trPr>
        <w:tc>
          <w:tcPr>
            <w:tcW w:w="3094" w:type="dxa"/>
            <w:gridSpan w:val="2"/>
          </w:tcPr>
          <w:p w14:paraId="4984F4A6" w14:textId="77777777" w:rsidR="0082489A" w:rsidRDefault="0082489A" w:rsidP="00DC0EDC">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CAA686A" w14:textId="1732863F" w:rsidR="00C44739" w:rsidRDefault="0082489A" w:rsidP="00C44739">
            <w:pPr>
              <w:rPr>
                <w:color w:val="4472C4"/>
                <w:kern w:val="2"/>
                <w:szCs w:val="24"/>
              </w:rPr>
            </w:pPr>
            <w:r>
              <w:rPr>
                <w:szCs w:val="24"/>
              </w:rPr>
              <w:t xml:space="preserve">Netaikoma </w:t>
            </w:r>
          </w:p>
          <w:p w14:paraId="56D1538D" w14:textId="0F984A69" w:rsidR="0082489A" w:rsidRDefault="0082489A" w:rsidP="00DC0EDC">
            <w:pPr>
              <w:rPr>
                <w:color w:val="4472C4"/>
                <w:kern w:val="2"/>
                <w:szCs w:val="24"/>
              </w:rPr>
            </w:pPr>
          </w:p>
        </w:tc>
      </w:tr>
      <w:tr w:rsidR="0082489A" w14:paraId="3838225B" w14:textId="77777777" w:rsidTr="00C44739">
        <w:trPr>
          <w:trHeight w:val="1030"/>
        </w:trPr>
        <w:tc>
          <w:tcPr>
            <w:tcW w:w="3094" w:type="dxa"/>
            <w:gridSpan w:val="2"/>
            <w:tcBorders>
              <w:top w:val="single" w:sz="4" w:space="0" w:color="auto"/>
              <w:left w:val="single" w:sz="4" w:space="0" w:color="auto"/>
              <w:bottom w:val="single" w:sz="4" w:space="0" w:color="auto"/>
              <w:right w:val="single" w:sz="4" w:space="0" w:color="auto"/>
            </w:tcBorders>
          </w:tcPr>
          <w:p w14:paraId="1528D60D" w14:textId="60A0BEBC" w:rsidR="0082489A" w:rsidRPr="00C44739" w:rsidRDefault="0082489A" w:rsidP="00C4473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BFE270A" w14:textId="77777777" w:rsidR="0082489A" w:rsidRDefault="0082489A" w:rsidP="00DC0EDC">
            <w:pPr>
              <w:rPr>
                <w:kern w:val="2"/>
                <w:szCs w:val="24"/>
              </w:rPr>
            </w:pPr>
            <w:r>
              <w:rPr>
                <w:kern w:val="2"/>
                <w:szCs w:val="24"/>
              </w:rPr>
              <w:t>Netaikoma</w:t>
            </w:r>
          </w:p>
          <w:p w14:paraId="002C6455" w14:textId="77777777" w:rsidR="0082489A" w:rsidRDefault="0082489A" w:rsidP="00DC0EDC">
            <w:pPr>
              <w:rPr>
                <w:kern w:val="2"/>
                <w:szCs w:val="24"/>
              </w:rPr>
            </w:pPr>
          </w:p>
          <w:p w14:paraId="7363015C" w14:textId="6E78B4B5" w:rsidR="0082489A" w:rsidRDefault="0082489A" w:rsidP="00DC0EDC">
            <w:pPr>
              <w:rPr>
                <w:color w:val="4472C4"/>
                <w:kern w:val="2"/>
                <w:szCs w:val="24"/>
              </w:rPr>
            </w:pPr>
          </w:p>
        </w:tc>
      </w:tr>
      <w:tr w:rsidR="0082489A" w14:paraId="02FE8AE2" w14:textId="77777777" w:rsidTr="00DC0EDC">
        <w:trPr>
          <w:trHeight w:val="300"/>
        </w:trPr>
        <w:tc>
          <w:tcPr>
            <w:tcW w:w="3094" w:type="dxa"/>
            <w:gridSpan w:val="2"/>
          </w:tcPr>
          <w:p w14:paraId="5C8AC151" w14:textId="77777777" w:rsidR="0082489A" w:rsidRDefault="0082489A" w:rsidP="00DC0EDC">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2272C79" w14:textId="03194446" w:rsidR="0082489A" w:rsidRDefault="00C44739" w:rsidP="00DC0EDC">
            <w:pPr>
              <w:rPr>
                <w:kern w:val="2"/>
                <w:szCs w:val="24"/>
              </w:rPr>
            </w:pPr>
            <w:r>
              <w:rPr>
                <w:kern w:val="2"/>
                <w:szCs w:val="24"/>
              </w:rPr>
              <w:t xml:space="preserve">Mokama </w:t>
            </w:r>
            <w:r w:rsidRPr="0095781D">
              <w:rPr>
                <w:kern w:val="2"/>
                <w:szCs w:val="24"/>
              </w:rPr>
              <w:t>10 (dešimt)</w:t>
            </w:r>
            <w:r>
              <w:rPr>
                <w:kern w:val="2"/>
                <w:szCs w:val="24"/>
              </w:rPr>
              <w:t xml:space="preserve"> procentų dydžio bauda nuo Pradinės Sutarties vertės, nurodytos Specialiųjų sąlygų 5.2 punkte.</w:t>
            </w:r>
          </w:p>
          <w:p w14:paraId="43E1F4F3" w14:textId="3E8C222C" w:rsidR="0082489A" w:rsidRDefault="0082489A" w:rsidP="00DC0EDC">
            <w:pPr>
              <w:rPr>
                <w:color w:val="4472C4"/>
                <w:kern w:val="2"/>
                <w:szCs w:val="24"/>
              </w:rPr>
            </w:pPr>
          </w:p>
          <w:p w14:paraId="4E7EE3B2" w14:textId="77777777" w:rsidR="0082489A" w:rsidRDefault="0082489A" w:rsidP="00DC0EDC">
            <w:pPr>
              <w:rPr>
                <w:szCs w:val="24"/>
              </w:rPr>
            </w:pPr>
          </w:p>
          <w:p w14:paraId="74F20033" w14:textId="77777777" w:rsidR="0082489A" w:rsidRDefault="0082489A" w:rsidP="00DC0EDC">
            <w:pPr>
              <w:rPr>
                <w:color w:val="4472C4"/>
                <w:kern w:val="2"/>
                <w:szCs w:val="24"/>
              </w:rPr>
            </w:pPr>
          </w:p>
        </w:tc>
      </w:tr>
      <w:tr w:rsidR="0082489A" w14:paraId="4AAE6028" w14:textId="77777777" w:rsidTr="00DC0EDC">
        <w:trPr>
          <w:trHeight w:val="300"/>
        </w:trPr>
        <w:tc>
          <w:tcPr>
            <w:tcW w:w="3094" w:type="dxa"/>
            <w:gridSpan w:val="2"/>
          </w:tcPr>
          <w:p w14:paraId="7A22B85F" w14:textId="3028F315" w:rsidR="0082489A" w:rsidRDefault="00C44739" w:rsidP="00DC0EDC">
            <w:pPr>
              <w:rPr>
                <w:b/>
                <w:kern w:val="2"/>
                <w:szCs w:val="24"/>
                <w:lang w:val="en-US"/>
              </w:rPr>
            </w:pPr>
            <w:r>
              <w:rPr>
                <w:b/>
                <w:kern w:val="2"/>
                <w:szCs w:val="24"/>
                <w:lang w:val="en-US"/>
              </w:rPr>
              <w:t>9.10</w:t>
            </w:r>
            <w:r w:rsidR="0082489A">
              <w:rPr>
                <w:b/>
                <w:kern w:val="2"/>
                <w:szCs w:val="24"/>
                <w:lang w:val="en-US"/>
              </w:rPr>
              <w:t xml:space="preserve">. </w:t>
            </w:r>
            <w:r w:rsidR="0082489A">
              <w:rPr>
                <w:b/>
                <w:kern w:val="2"/>
                <w:szCs w:val="24"/>
              </w:rPr>
              <w:t>Kitos netesybos</w:t>
            </w:r>
          </w:p>
        </w:tc>
        <w:tc>
          <w:tcPr>
            <w:tcW w:w="6441" w:type="dxa"/>
            <w:gridSpan w:val="2"/>
          </w:tcPr>
          <w:p w14:paraId="2107FE2A" w14:textId="0889C22F" w:rsidR="0082489A" w:rsidRDefault="00C44739" w:rsidP="00DC0EDC">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82489A" w14:paraId="3E56B477" w14:textId="77777777" w:rsidTr="00DC0EDC">
        <w:trPr>
          <w:trHeight w:val="300"/>
        </w:trPr>
        <w:tc>
          <w:tcPr>
            <w:tcW w:w="9535" w:type="dxa"/>
            <w:gridSpan w:val="4"/>
          </w:tcPr>
          <w:p w14:paraId="1EABC2A3" w14:textId="77777777" w:rsidR="0082489A" w:rsidRDefault="0082489A" w:rsidP="00DC0EDC">
            <w:pPr>
              <w:jc w:val="center"/>
              <w:rPr>
                <w:color w:val="4472C4"/>
                <w:kern w:val="2"/>
                <w:szCs w:val="24"/>
              </w:rPr>
            </w:pPr>
            <w:r>
              <w:rPr>
                <w:b/>
                <w:kern w:val="2"/>
                <w:szCs w:val="24"/>
              </w:rPr>
              <w:t>10. ESMINĖS SUTARTIES SĄLYGOS</w:t>
            </w:r>
          </w:p>
        </w:tc>
      </w:tr>
      <w:tr w:rsidR="00F55970" w14:paraId="2D9E445D" w14:textId="77777777" w:rsidTr="00F55970">
        <w:trPr>
          <w:trHeight w:val="300"/>
        </w:trPr>
        <w:tc>
          <w:tcPr>
            <w:tcW w:w="3094" w:type="dxa"/>
            <w:gridSpan w:val="2"/>
            <w:shd w:val="clear" w:color="auto" w:fill="auto"/>
          </w:tcPr>
          <w:p w14:paraId="1F561D7D" w14:textId="77777777" w:rsidR="00F55970" w:rsidRDefault="00F55970" w:rsidP="00F5597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DD20888" w14:textId="2126C0B4" w:rsidR="00F55970" w:rsidRPr="00F55970" w:rsidRDefault="00F55970" w:rsidP="00F55970">
            <w:pPr>
              <w:rPr>
                <w:kern w:val="2"/>
                <w:szCs w:val="24"/>
              </w:rPr>
            </w:pPr>
            <w:r w:rsidRPr="00F55970">
              <w:rPr>
                <w:kern w:val="2"/>
                <w:szCs w:val="24"/>
              </w:rPr>
              <w:t>Esminės Sutarties sąlygos</w:t>
            </w:r>
            <w:r>
              <w:rPr>
                <w:kern w:val="2"/>
                <w:szCs w:val="24"/>
              </w:rPr>
              <w:t xml:space="preserve"> </w:t>
            </w:r>
            <w:r>
              <w:rPr>
                <w:color w:val="000000"/>
                <w:kern w:val="2"/>
                <w:szCs w:val="24"/>
              </w:rPr>
              <w:t>nustatytos Sutarties priede Nr. 1 „</w:t>
            </w:r>
            <w:r w:rsidRPr="0095781D">
              <w:rPr>
                <w:iCs/>
                <w:szCs w:val="24"/>
              </w:rPr>
              <w:t>Techninė specifikacija ir pasiūlymo kaina</w:t>
            </w:r>
            <w:r>
              <w:rPr>
                <w:color w:val="000000"/>
                <w:kern w:val="2"/>
                <w:szCs w:val="24"/>
              </w:rPr>
              <w:t>“.</w:t>
            </w:r>
          </w:p>
        </w:tc>
      </w:tr>
      <w:tr w:rsidR="00F55970" w14:paraId="539A6FE2" w14:textId="77777777" w:rsidTr="00DC0EDC">
        <w:trPr>
          <w:trHeight w:val="300"/>
        </w:trPr>
        <w:tc>
          <w:tcPr>
            <w:tcW w:w="9535" w:type="dxa"/>
            <w:gridSpan w:val="4"/>
          </w:tcPr>
          <w:p w14:paraId="2BB18079" w14:textId="77777777" w:rsidR="00F55970" w:rsidRDefault="00F55970" w:rsidP="00F55970">
            <w:pPr>
              <w:jc w:val="center"/>
              <w:rPr>
                <w:b/>
                <w:kern w:val="2"/>
                <w:szCs w:val="24"/>
              </w:rPr>
            </w:pPr>
            <w:r>
              <w:rPr>
                <w:b/>
                <w:kern w:val="2"/>
                <w:szCs w:val="24"/>
              </w:rPr>
              <w:lastRenderedPageBreak/>
              <w:t>11. SUTARTIES GALIOJIMAS IR KEITIMAS</w:t>
            </w:r>
          </w:p>
        </w:tc>
      </w:tr>
      <w:tr w:rsidR="00F55970" w14:paraId="28B51062" w14:textId="77777777" w:rsidTr="00DC0EDC">
        <w:trPr>
          <w:trHeight w:val="300"/>
        </w:trPr>
        <w:tc>
          <w:tcPr>
            <w:tcW w:w="3094" w:type="dxa"/>
            <w:gridSpan w:val="2"/>
          </w:tcPr>
          <w:p w14:paraId="66C30758" w14:textId="77777777" w:rsidR="00F55970" w:rsidRDefault="00F55970" w:rsidP="00F55970">
            <w:pPr>
              <w:rPr>
                <w:b/>
                <w:kern w:val="2"/>
                <w:szCs w:val="24"/>
              </w:rPr>
            </w:pPr>
            <w:r>
              <w:rPr>
                <w:b/>
                <w:szCs w:val="24"/>
              </w:rPr>
              <w:t>11.1. Sutarties sudarymas ir įsigaliojimas</w:t>
            </w:r>
          </w:p>
        </w:tc>
        <w:tc>
          <w:tcPr>
            <w:tcW w:w="6441" w:type="dxa"/>
            <w:gridSpan w:val="2"/>
          </w:tcPr>
          <w:p w14:paraId="4260B8BE" w14:textId="6F421743" w:rsidR="00F55970" w:rsidRDefault="00F55970" w:rsidP="00F55970">
            <w:pPr>
              <w:rPr>
                <w:kern w:val="2"/>
                <w:szCs w:val="24"/>
              </w:rPr>
            </w:pPr>
            <w:r>
              <w:rPr>
                <w:kern w:val="2"/>
                <w:szCs w:val="24"/>
              </w:rPr>
              <w:t>Ši Sutartis laikoma sudaryta ir įsigalioja nuo Sutarties pasirašymo dienos (antrosios Šalies pasirašymo dieną).</w:t>
            </w:r>
          </w:p>
          <w:p w14:paraId="139C2219" w14:textId="3DEEEA35" w:rsidR="00F55970" w:rsidRDefault="00F55970" w:rsidP="00F55970">
            <w:pPr>
              <w:rPr>
                <w:color w:val="4472C4"/>
                <w:kern w:val="2"/>
                <w:szCs w:val="24"/>
              </w:rPr>
            </w:pPr>
            <w:r>
              <w:rPr>
                <w:color w:val="000000"/>
                <w:kern w:val="2"/>
                <w:szCs w:val="24"/>
              </w:rPr>
              <w:t>Sutartis galioja iki visiško prievolių įvykdymo (kol bus išnaudota Pradinės Sutarties vertė</w:t>
            </w:r>
            <w:r w:rsidR="00633408">
              <w:rPr>
                <w:color w:val="000000"/>
                <w:kern w:val="2"/>
                <w:szCs w:val="24"/>
              </w:rPr>
              <w:t>.</w:t>
            </w:r>
            <w:r>
              <w:rPr>
                <w:color w:val="000000"/>
                <w:kern w:val="2"/>
                <w:szCs w:val="24"/>
              </w:rPr>
              <w:t xml:space="preserve"> </w:t>
            </w:r>
            <w:r w:rsidR="00633408">
              <w:rPr>
                <w:color w:val="000000"/>
                <w:kern w:val="2"/>
                <w:szCs w:val="24"/>
              </w:rPr>
              <w:t xml:space="preserve">Paslaugų teikimo </w:t>
            </w:r>
            <w:r>
              <w:rPr>
                <w:color w:val="000000"/>
                <w:kern w:val="2"/>
                <w:szCs w:val="24"/>
              </w:rPr>
              <w:t xml:space="preserve">terminas negali būti ilgesnis kaip </w:t>
            </w:r>
            <w:r w:rsidR="007B6CA7">
              <w:rPr>
                <w:color w:val="000000"/>
                <w:kern w:val="2"/>
                <w:szCs w:val="24"/>
              </w:rPr>
              <w:t>36</w:t>
            </w:r>
            <w:r w:rsidRPr="00F43132">
              <w:rPr>
                <w:kern w:val="2"/>
                <w:szCs w:val="24"/>
              </w:rPr>
              <w:t xml:space="preserve"> (</w:t>
            </w:r>
            <w:r>
              <w:rPr>
                <w:kern w:val="2"/>
                <w:szCs w:val="24"/>
              </w:rPr>
              <w:t>t</w:t>
            </w:r>
            <w:r w:rsidR="007B6CA7">
              <w:rPr>
                <w:kern w:val="2"/>
                <w:szCs w:val="24"/>
              </w:rPr>
              <w:t>risdešimt šeši</w:t>
            </w:r>
            <w:r w:rsidRPr="00F43132">
              <w:rPr>
                <w:kern w:val="2"/>
                <w:szCs w:val="24"/>
              </w:rPr>
              <w:t>)</w:t>
            </w:r>
            <w:r>
              <w:rPr>
                <w:szCs w:val="24"/>
              </w:rPr>
              <w:t xml:space="preserve"> mėn. </w:t>
            </w:r>
          </w:p>
          <w:p w14:paraId="4A881D92" w14:textId="6419C58F" w:rsidR="00F55970" w:rsidRDefault="00F55970" w:rsidP="00F55970">
            <w:r>
              <w:rPr>
                <w:szCs w:val="24"/>
              </w:rPr>
              <w:t xml:space="preserve">Paslaugų teikimo pradžia: </w:t>
            </w:r>
            <w:r w:rsidRPr="00ED716C">
              <w:t>20</w:t>
            </w:r>
            <w:r>
              <w:t>2</w:t>
            </w:r>
            <w:r w:rsidR="00633408">
              <w:rPr>
                <w:lang w:val="en-US"/>
              </w:rPr>
              <w:t>6</w:t>
            </w:r>
            <w:r>
              <w:t xml:space="preserve"> m. </w:t>
            </w:r>
            <w:r w:rsidR="00633408">
              <w:t>sausio</w:t>
            </w:r>
            <w:r w:rsidRPr="00ED716C">
              <w:t xml:space="preserve"> 1 d.</w:t>
            </w:r>
            <w:r>
              <w:t xml:space="preserve"> (</w:t>
            </w:r>
            <w:r w:rsidR="00633408">
              <w:t>išskyrus</w:t>
            </w:r>
            <w:r>
              <w:t xml:space="preserve"> atvejį, jeigu sutartis įsigalioja vėliau nei </w:t>
            </w:r>
            <w:r w:rsidRPr="00ED716C">
              <w:t>20</w:t>
            </w:r>
            <w:r>
              <w:t>2</w:t>
            </w:r>
            <w:r w:rsidR="00633408">
              <w:t>6</w:t>
            </w:r>
            <w:r>
              <w:t xml:space="preserve"> m. </w:t>
            </w:r>
            <w:r w:rsidR="00633408">
              <w:t>sausio</w:t>
            </w:r>
            <w:r w:rsidRPr="00ED716C">
              <w:t xml:space="preserve"> 1 d.</w:t>
            </w:r>
            <w:r>
              <w:t>)</w:t>
            </w:r>
          </w:p>
          <w:p w14:paraId="40917EAA" w14:textId="15E08983" w:rsidR="00F55970" w:rsidRPr="0056684E" w:rsidRDefault="00F55970" w:rsidP="00F55970">
            <w:pPr>
              <w:rPr>
                <w:szCs w:val="24"/>
              </w:rPr>
            </w:pPr>
            <w:r>
              <w:t xml:space="preserve">Paslaugų teikimo pabaiga: </w:t>
            </w:r>
            <w:r w:rsidRPr="008C76FF">
              <w:t>202</w:t>
            </w:r>
            <w:r w:rsidR="00633408">
              <w:rPr>
                <w:lang w:val="en-US"/>
              </w:rPr>
              <w:t>8</w:t>
            </w:r>
            <w:r w:rsidRPr="008C76FF">
              <w:t xml:space="preserve"> m. </w:t>
            </w:r>
            <w:r w:rsidR="00633408">
              <w:t>gruodžio</w:t>
            </w:r>
            <w:r w:rsidRPr="00F22D2B">
              <w:t xml:space="preserve"> 31 d.</w:t>
            </w:r>
          </w:p>
        </w:tc>
      </w:tr>
      <w:tr w:rsidR="00F55970" w14:paraId="61FD907A" w14:textId="77777777" w:rsidTr="00DC0EDC">
        <w:trPr>
          <w:trHeight w:val="300"/>
        </w:trPr>
        <w:tc>
          <w:tcPr>
            <w:tcW w:w="3094" w:type="dxa"/>
            <w:gridSpan w:val="2"/>
          </w:tcPr>
          <w:p w14:paraId="45424429" w14:textId="77777777" w:rsidR="00F55970" w:rsidRDefault="00F55970" w:rsidP="00F55970">
            <w:pPr>
              <w:rPr>
                <w:b/>
                <w:kern w:val="2"/>
                <w:szCs w:val="24"/>
              </w:rPr>
            </w:pPr>
            <w:r>
              <w:rPr>
                <w:b/>
                <w:kern w:val="2"/>
                <w:szCs w:val="24"/>
              </w:rPr>
              <w:t>11.2. Sutarties galiojimo termino pratęsimas</w:t>
            </w:r>
          </w:p>
        </w:tc>
        <w:tc>
          <w:tcPr>
            <w:tcW w:w="6441" w:type="dxa"/>
            <w:gridSpan w:val="2"/>
          </w:tcPr>
          <w:p w14:paraId="6CC523DC" w14:textId="23E5F87F" w:rsidR="00F55970" w:rsidRPr="005324B3" w:rsidRDefault="00633408" w:rsidP="00F55970">
            <w:pPr>
              <w:rPr>
                <w:rFonts w:eastAsia="Calibri"/>
                <w:color w:val="FF0000"/>
                <w:szCs w:val="24"/>
              </w:rPr>
            </w:pPr>
            <w:r w:rsidRPr="00633408">
              <w:rPr>
                <w:szCs w:val="24"/>
              </w:rPr>
              <w:t>Nenumatoma</w:t>
            </w:r>
          </w:p>
        </w:tc>
      </w:tr>
      <w:tr w:rsidR="00F55970" w14:paraId="2AB43F76" w14:textId="77777777" w:rsidTr="00DC0EDC">
        <w:trPr>
          <w:trHeight w:val="300"/>
        </w:trPr>
        <w:tc>
          <w:tcPr>
            <w:tcW w:w="9535" w:type="dxa"/>
            <w:gridSpan w:val="4"/>
          </w:tcPr>
          <w:p w14:paraId="579C8557" w14:textId="77777777" w:rsidR="00F55970" w:rsidRDefault="00F55970" w:rsidP="00F55970">
            <w:pPr>
              <w:jc w:val="center"/>
              <w:rPr>
                <w:b/>
                <w:kern w:val="2"/>
                <w:szCs w:val="24"/>
              </w:rPr>
            </w:pPr>
            <w:r>
              <w:rPr>
                <w:b/>
                <w:kern w:val="2"/>
                <w:szCs w:val="24"/>
              </w:rPr>
              <w:t>12. SUTARTIES NUTRAUKIMAS</w:t>
            </w:r>
          </w:p>
        </w:tc>
      </w:tr>
      <w:tr w:rsidR="00F55970" w14:paraId="241DB8F7" w14:textId="77777777" w:rsidTr="00DC0EDC">
        <w:trPr>
          <w:trHeight w:val="300"/>
        </w:trPr>
        <w:tc>
          <w:tcPr>
            <w:tcW w:w="3058" w:type="dxa"/>
            <w:tcBorders>
              <w:top w:val="single" w:sz="4" w:space="0" w:color="auto"/>
              <w:left w:val="single" w:sz="4" w:space="0" w:color="auto"/>
              <w:bottom w:val="single" w:sz="4" w:space="0" w:color="auto"/>
              <w:right w:val="single" w:sz="4" w:space="0" w:color="auto"/>
            </w:tcBorders>
          </w:tcPr>
          <w:p w14:paraId="5FF35813" w14:textId="77777777" w:rsidR="00F55970" w:rsidRDefault="00F55970" w:rsidP="00F5597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33284CE" w14:textId="6A411ED5" w:rsidR="00F55970" w:rsidRPr="0056684E" w:rsidRDefault="00F55970" w:rsidP="00F55970">
            <w:pPr>
              <w:rPr>
                <w:kern w:val="2"/>
                <w:szCs w:val="24"/>
              </w:rPr>
            </w:pPr>
            <w:r>
              <w:rPr>
                <w:kern w:val="2"/>
                <w:szCs w:val="24"/>
              </w:rPr>
              <w:t>Sutartis gali būti nutraukiama rašytiniu Šalių susitarimu arba vienašališkai, Bendrosiose sąlygose nustatyta tvarka.</w:t>
            </w:r>
          </w:p>
        </w:tc>
      </w:tr>
      <w:tr w:rsidR="00F55970" w14:paraId="028FC756" w14:textId="77777777" w:rsidTr="00DC0EDC">
        <w:trPr>
          <w:trHeight w:val="300"/>
        </w:trPr>
        <w:tc>
          <w:tcPr>
            <w:tcW w:w="3058" w:type="dxa"/>
            <w:tcBorders>
              <w:top w:val="single" w:sz="4" w:space="0" w:color="auto"/>
              <w:left w:val="single" w:sz="4" w:space="0" w:color="auto"/>
              <w:bottom w:val="single" w:sz="4" w:space="0" w:color="auto"/>
              <w:right w:val="single" w:sz="4" w:space="0" w:color="auto"/>
            </w:tcBorders>
          </w:tcPr>
          <w:p w14:paraId="234DA550" w14:textId="77777777" w:rsidR="00F55970" w:rsidRDefault="00F55970" w:rsidP="00F5597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523243C" w14:textId="77777777" w:rsidR="00F55970" w:rsidRPr="003B0389" w:rsidRDefault="00F55970" w:rsidP="00F55970">
            <w:pPr>
              <w:rPr>
                <w:kern w:val="2"/>
                <w:szCs w:val="24"/>
              </w:rPr>
            </w:pPr>
            <w:r w:rsidRPr="003B0389">
              <w:rPr>
                <w:kern w:val="2"/>
                <w:szCs w:val="24"/>
              </w:rPr>
              <w:t>12.2.1. jeigu Tiekėjas nevykdo prisiimtų įsipareigojimų už Sutartyje nustatytą Sutarties kainą / įkainius;</w:t>
            </w:r>
          </w:p>
          <w:p w14:paraId="7031DB73" w14:textId="77777777" w:rsidR="00F55970" w:rsidRPr="003B0389" w:rsidRDefault="00F55970" w:rsidP="00F55970">
            <w:pPr>
              <w:rPr>
                <w:szCs w:val="24"/>
              </w:rPr>
            </w:pPr>
            <w:r w:rsidRPr="003B0389">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3BCB9D2" w14:textId="4968C3D7" w:rsidR="00F55970" w:rsidRPr="003B0389" w:rsidRDefault="00F55970" w:rsidP="00F55970">
            <w:pPr>
              <w:rPr>
                <w:kern w:val="2"/>
                <w:szCs w:val="24"/>
              </w:rPr>
            </w:pPr>
            <w:r w:rsidRPr="003B0389">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3A318E9F" w14:textId="6AF353B0" w:rsidR="00F55970" w:rsidRPr="003B0389" w:rsidRDefault="00F55970" w:rsidP="00F55970">
            <w:pPr>
              <w:jc w:val="both"/>
              <w:rPr>
                <w:rFonts w:eastAsia="Arial"/>
                <w:kern w:val="2"/>
                <w:szCs w:val="24"/>
                <w:lang w:val="lt"/>
              </w:rPr>
            </w:pPr>
            <w:r w:rsidRPr="003B0389">
              <w:rPr>
                <w:rFonts w:eastAsia="Arial"/>
                <w:kern w:val="2"/>
                <w:szCs w:val="24"/>
                <w:lang w:val="lt"/>
              </w:rPr>
              <w:t>12.2.4. jeigu Tiekėjas nesilaiko Sutartyje nustatytų Paslaugų teikimo terminų 2 (du) kartus iš eilės arba vėluoja suteikti Paslaugas daugiau nei 2 (du) kartus ilgiau  nuo Sutartyje nustatyto Paslaugų suteikimo termino;</w:t>
            </w:r>
          </w:p>
          <w:p w14:paraId="1A3941BB"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12.2.5. jeigu Tiekėjas pažeidžia Paslaugų suteikimo terminus ir priskaičiuotų netesybų už vėlavimą suma viršija 20 (dvidešimt) proc. Pradinės sutarties vertės;</w:t>
            </w:r>
          </w:p>
          <w:p w14:paraId="219B5FDA"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12.2.6. Tiekėjas pažeidžia Paslaugų suteikimo terminus ir dėl Paslaugų suteikimo vėlavimo Paslaugos tampa nebereikalingos;</w:t>
            </w:r>
          </w:p>
          <w:p w14:paraId="60B8FB85"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12.2.7. Tiekėjas daugiau kaip 2 (du) kartus suteikia Paslaugas, kurios neatitinka Sutartyje ir (ar) įstatymuose nustatytų reikalavimų Paslaugoms;</w:t>
            </w:r>
          </w:p>
          <w:p w14:paraId="3396088A" w14:textId="7D4F2318"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1DD26D34"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12.2.9. Tiekėjas pažeidžia šios Sutarties nuostatas, reglamentuojančias konkurenciją, intelektinės nuosavybės ar konfidencialios informacijos valdymą;</w:t>
            </w:r>
          </w:p>
          <w:p w14:paraId="2CB419EA" w14:textId="77777777" w:rsidR="00F55970" w:rsidRPr="003B0389" w:rsidRDefault="00F55970" w:rsidP="00F55970">
            <w:pPr>
              <w:rPr>
                <w:rFonts w:eastAsia="Arial"/>
                <w:kern w:val="2"/>
                <w:szCs w:val="24"/>
                <w:lang w:val="lt"/>
              </w:rPr>
            </w:pPr>
            <w:r w:rsidRPr="003B0389">
              <w:rPr>
                <w:rFonts w:eastAsia="Arial"/>
                <w:kern w:val="2"/>
                <w:szCs w:val="24"/>
                <w:lang w:val="lt"/>
              </w:rPr>
              <w:lastRenderedPageBreak/>
              <w:t>12.2.10. Tiekėjas pažeidžia Bendrųjų sąlygų nuostatas dėl Sutarties vykdymui pasitelkiamų naujų subtiekėjų ir (ar) specialistų / esamų subtiekėjų ir (ar) specialistų keitimo;</w:t>
            </w:r>
          </w:p>
          <w:p w14:paraId="1452FE6D" w14:textId="77777777" w:rsidR="00F55970" w:rsidRPr="003B0389" w:rsidRDefault="00F55970" w:rsidP="00F55970">
            <w:pPr>
              <w:rPr>
                <w:kern w:val="2"/>
                <w:szCs w:val="24"/>
                <w:shd w:val="clear" w:color="auto" w:fill="FFFFFF"/>
              </w:rPr>
            </w:pPr>
            <w:r w:rsidRPr="003B0389">
              <w:rPr>
                <w:rFonts w:eastAsia="Arial"/>
                <w:kern w:val="2"/>
                <w:szCs w:val="24"/>
                <w:lang w:val="lt"/>
              </w:rPr>
              <w:t>12.2.11.</w:t>
            </w:r>
            <w:r w:rsidRPr="003B0389">
              <w:rPr>
                <w:kern w:val="2"/>
                <w:szCs w:val="24"/>
                <w:shd w:val="clear" w:color="auto" w:fill="FFFFFF"/>
              </w:rPr>
              <w:t xml:space="preserve"> Tiekėjas ir (ar) jungtinės veiklos parneris (jei taikoma), ir (ar) subtiekėjas (jei taikoma) </w:t>
            </w:r>
            <w:r w:rsidRPr="003B0389">
              <w:rPr>
                <w:szCs w:val="24"/>
                <w:shd w:val="clear" w:color="auto" w:fill="FFFFFF"/>
              </w:rPr>
              <w:t>p</w:t>
            </w:r>
            <w:r w:rsidRPr="003B0389">
              <w:rPr>
                <w:kern w:val="2"/>
                <w:szCs w:val="24"/>
                <w:shd w:val="clear" w:color="auto" w:fill="FFFFFF"/>
              </w:rPr>
              <w:t>aslaugų</w:t>
            </w:r>
            <w:r w:rsidRPr="003B0389">
              <w:rPr>
                <w:szCs w:val="24"/>
              </w:rPr>
              <w:t>, kurioms Sutartyje nustatyti aplinkos apsaugos vadybos sistemos reikalavimai,</w:t>
            </w:r>
            <w:r w:rsidRPr="003B0389">
              <w:rPr>
                <w:kern w:val="2"/>
                <w:szCs w:val="24"/>
                <w:shd w:val="clear" w:color="auto" w:fill="FFFFFF"/>
              </w:rPr>
              <w:t xml:space="preserve"> teikimo metu</w:t>
            </w:r>
            <w:r w:rsidRPr="003B0389">
              <w:rPr>
                <w:szCs w:val="24"/>
              </w:rPr>
              <w:t xml:space="preserve">, </w:t>
            </w:r>
            <w:r w:rsidRPr="003B0389">
              <w:rPr>
                <w:kern w:val="2"/>
                <w:szCs w:val="24"/>
                <w:shd w:val="clear" w:color="auto" w:fill="FFFFFF"/>
              </w:rPr>
              <w:t>neturi galiojančio aplinkos apsaugos vadybos sistemos sertifikato, ir (ar) nepateikia sertifikato pratęsimo (neįsigyja naujo);</w:t>
            </w:r>
          </w:p>
          <w:p w14:paraId="4EF75BF6" w14:textId="3280A959" w:rsidR="00F55970" w:rsidRDefault="00F55970" w:rsidP="00F55970">
            <w:pPr>
              <w:rPr>
                <w:rFonts w:eastAsia="Arial"/>
                <w:color w:val="FF0000"/>
                <w:kern w:val="2"/>
                <w:szCs w:val="24"/>
              </w:rPr>
            </w:pPr>
            <w:r w:rsidRPr="003B0389">
              <w:rPr>
                <w:rFonts w:eastAsia="Arial"/>
                <w:kern w:val="2"/>
                <w:szCs w:val="24"/>
                <w:lang w:val="lt"/>
              </w:rPr>
              <w:t>12.2.12. Tiekėjas 2 (du) kartus pa</w:t>
            </w:r>
            <w:r>
              <w:rPr>
                <w:rFonts w:eastAsia="Arial"/>
                <w:kern w:val="2"/>
                <w:szCs w:val="24"/>
                <w:lang w:val="lt"/>
              </w:rPr>
              <w:t>žeidžia esminę Sutarties sąlygą (Sutarties 10.1 p.).</w:t>
            </w:r>
          </w:p>
        </w:tc>
      </w:tr>
      <w:tr w:rsidR="00F55970" w14:paraId="5EB781D9" w14:textId="77777777" w:rsidTr="00F67B74">
        <w:trPr>
          <w:trHeight w:val="300"/>
        </w:trPr>
        <w:tc>
          <w:tcPr>
            <w:tcW w:w="9535" w:type="dxa"/>
            <w:gridSpan w:val="4"/>
            <w:shd w:val="clear" w:color="auto" w:fill="auto"/>
          </w:tcPr>
          <w:p w14:paraId="60DECEFC" w14:textId="02B8DB26" w:rsidR="00F55970" w:rsidRDefault="00F55970" w:rsidP="00F55970">
            <w:pPr>
              <w:jc w:val="center"/>
              <w:rPr>
                <w:kern w:val="2"/>
                <w:szCs w:val="24"/>
              </w:rPr>
            </w:pPr>
            <w:r>
              <w:rPr>
                <w:b/>
                <w:kern w:val="2"/>
                <w:szCs w:val="24"/>
              </w:rPr>
              <w:lastRenderedPageBreak/>
              <w:t>13. APLINKOS APSAUGOS IR SOCIALINIAI KRITERIJAI</w:t>
            </w:r>
          </w:p>
        </w:tc>
      </w:tr>
      <w:tr w:rsidR="00F55970" w14:paraId="65299460" w14:textId="77777777" w:rsidTr="00F67B74">
        <w:trPr>
          <w:trHeight w:val="300"/>
        </w:trPr>
        <w:tc>
          <w:tcPr>
            <w:tcW w:w="3058" w:type="dxa"/>
            <w:shd w:val="clear" w:color="auto" w:fill="auto"/>
          </w:tcPr>
          <w:p w14:paraId="40FD4CAE" w14:textId="77777777" w:rsidR="00F55970" w:rsidRDefault="00F55970" w:rsidP="00F55970">
            <w:pPr>
              <w:rPr>
                <w:b/>
                <w:kern w:val="2"/>
                <w:szCs w:val="24"/>
              </w:rPr>
            </w:pPr>
            <w:r>
              <w:rPr>
                <w:b/>
                <w:kern w:val="2"/>
                <w:szCs w:val="24"/>
              </w:rPr>
              <w:t xml:space="preserve">13.1. Su perkamomis paslaugomis susiję  aplinkos apsaugos kriterijai </w:t>
            </w:r>
          </w:p>
        </w:tc>
        <w:tc>
          <w:tcPr>
            <w:tcW w:w="6477" w:type="dxa"/>
            <w:gridSpan w:val="3"/>
            <w:shd w:val="clear" w:color="auto" w:fill="auto"/>
          </w:tcPr>
          <w:p w14:paraId="2B89EC27" w14:textId="02639030" w:rsidR="00F55970" w:rsidRDefault="00F55970" w:rsidP="00F55970">
            <w:pPr>
              <w:rPr>
                <w:color w:val="000000"/>
                <w:kern w:val="2"/>
                <w:szCs w:val="24"/>
                <w:shd w:val="clear" w:color="auto" w:fill="FFFFFF"/>
              </w:rPr>
            </w:pPr>
            <w:r>
              <w:rPr>
                <w:color w:val="000000"/>
                <w:kern w:val="2"/>
                <w:szCs w:val="24"/>
                <w:shd w:val="clear" w:color="auto" w:fill="FFFFFF"/>
              </w:rPr>
              <w:t xml:space="preserve">13.1.1. </w:t>
            </w:r>
            <w:r w:rsidRPr="0095781D">
              <w:rPr>
                <w:color w:val="000000"/>
                <w:kern w:val="2"/>
                <w:szCs w:val="24"/>
                <w:shd w:val="clear" w:color="auto" w:fill="FFFFFF"/>
              </w:rPr>
              <w:t>Apl</w:t>
            </w:r>
            <w:r>
              <w:rPr>
                <w:color w:val="000000"/>
                <w:kern w:val="2"/>
                <w:szCs w:val="24"/>
                <w:shd w:val="clear" w:color="auto" w:fill="FFFFFF"/>
              </w:rPr>
              <w:t>inkosauginiai kriterijai Paslaugoms</w:t>
            </w:r>
            <w:r w:rsidRPr="0095781D">
              <w:rPr>
                <w:color w:val="000000"/>
                <w:kern w:val="2"/>
                <w:szCs w:val="24"/>
                <w:shd w:val="clear" w:color="auto" w:fill="FFFFFF"/>
              </w:rPr>
              <w:t xml:space="preserve"> nustatomi vadovaujantis </w:t>
            </w:r>
            <w:r w:rsidRPr="0095781D">
              <w:rPr>
                <w:color w:val="000000"/>
                <w:kern w:val="2"/>
                <w:szCs w:val="24"/>
              </w:rPr>
              <w:t xml:space="preserve">Aplinkos apsaugos kriterijų taikymo, vykdant žaliuosius pirkimus, tvarkos aprašo, patvirtinto 2011 m. birželio 28 d. įsakymu </w:t>
            </w:r>
            <w:r w:rsidRPr="0095781D">
              <w:rPr>
                <w:color w:val="000000"/>
                <w:kern w:val="2"/>
                <w:szCs w:val="24"/>
                <w:lang w:val="en-US"/>
              </w:rPr>
              <w:t>D1-508</w:t>
            </w:r>
            <w:r w:rsidRPr="0095781D">
              <w:rPr>
                <w:color w:val="000000"/>
                <w:kern w:val="2"/>
                <w:szCs w:val="24"/>
                <w:shd w:val="clear" w:color="auto" w:fill="FFFFFF"/>
              </w:rPr>
              <w:t xml:space="preserve"> „Dėl Aplinkos apsaugos kriterijų taikymo, vykdant žaliuosius pirkimus, tvarkos aprašo patvirtinimo“ (toliau – Tvarkos aprašas) </w:t>
            </w:r>
            <w:r>
              <w:rPr>
                <w:color w:val="000000"/>
                <w:kern w:val="2"/>
                <w:szCs w:val="24"/>
                <w:shd w:val="clear" w:color="auto" w:fill="FFFFFF"/>
              </w:rPr>
              <w:t>4.4.3 ir 4.4.4 papunkčiais</w:t>
            </w:r>
            <w:r w:rsidRPr="0095781D">
              <w:rPr>
                <w:color w:val="000000"/>
                <w:kern w:val="2"/>
                <w:szCs w:val="24"/>
                <w:shd w:val="clear" w:color="auto" w:fill="FFFFFF"/>
              </w:rPr>
              <w:t>.</w:t>
            </w:r>
            <w:r w:rsidRPr="0095781D">
              <w:rPr>
                <w:color w:val="000000"/>
                <w:kern w:val="2"/>
                <w:szCs w:val="24"/>
              </w:rPr>
              <w:t> </w:t>
            </w:r>
          </w:p>
          <w:p w14:paraId="39BF0EC7" w14:textId="174A4CF8" w:rsidR="00F55970" w:rsidRDefault="00F55970" w:rsidP="00F55970">
            <w:pPr>
              <w:rPr>
                <w:color w:val="000000"/>
              </w:rPr>
            </w:pPr>
            <w:r>
              <w:rPr>
                <w:color w:val="000000"/>
                <w:kern w:val="2"/>
                <w:szCs w:val="24"/>
                <w:shd w:val="clear" w:color="auto" w:fill="FFFFFF"/>
              </w:rPr>
              <w:t xml:space="preserve">13.1.2. </w:t>
            </w:r>
            <w:r>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p>
          <w:p w14:paraId="1C4287AE" w14:textId="01775C07" w:rsidR="00F55970" w:rsidRDefault="00F55970" w:rsidP="00F55970">
            <w:pPr>
              <w:rPr>
                <w:rFonts w:eastAsiaTheme="minorHAnsi"/>
                <w:szCs w:val="24"/>
              </w:rPr>
            </w:pPr>
            <w:r>
              <w:rPr>
                <w:color w:val="000000"/>
              </w:rPr>
              <w:t>13.1.3.</w:t>
            </w:r>
            <w:r w:rsidRPr="00376843">
              <w:rPr>
                <w:rFonts w:eastAsiaTheme="minorHAnsi"/>
                <w:szCs w:val="24"/>
              </w:rPr>
              <w:t xml:space="preserve"> </w:t>
            </w:r>
            <w:r>
              <w:rPr>
                <w:rFonts w:eastAsiaTheme="minorHAnsi"/>
                <w:szCs w:val="24"/>
              </w:rPr>
              <w:t>T</w:t>
            </w:r>
            <w:r w:rsidRPr="00376843">
              <w:rPr>
                <w:rFonts w:eastAsiaTheme="minorHAnsi"/>
                <w:szCs w:val="24"/>
              </w:rPr>
              <w:t>eikėjas, esant</w:t>
            </w:r>
            <w:r>
              <w:rPr>
                <w:rFonts w:eastAsiaTheme="minorHAnsi"/>
                <w:szCs w:val="24"/>
              </w:rPr>
              <w:t xml:space="preserve"> poreikiui vykti į Pirkėjo biurą</w:t>
            </w:r>
            <w:r w:rsidRPr="00376843">
              <w:rPr>
                <w:rFonts w:eastAsiaTheme="minorHAnsi"/>
                <w:szCs w:val="24"/>
              </w:rPr>
              <w:t>, turi atvykti ne piko valandomis: nuo 9:00 iki 12:00 ir nuo 13:00 iki 16:00.</w:t>
            </w:r>
          </w:p>
          <w:p w14:paraId="2B75E6F2" w14:textId="29B80A01" w:rsidR="00F55970" w:rsidRPr="00F401E9" w:rsidRDefault="00F55970" w:rsidP="00F55970">
            <w:pPr>
              <w:jc w:val="both"/>
              <w:rPr>
                <w:color w:val="FF0000"/>
              </w:rPr>
            </w:pPr>
            <w:r>
              <w:rPr>
                <w:rFonts w:eastAsiaTheme="minorHAnsi"/>
                <w:szCs w:val="24"/>
              </w:rPr>
              <w:t xml:space="preserve">13.1.4. </w:t>
            </w:r>
            <w:r w:rsidRPr="00F401E9">
              <w:t xml:space="preserve">Vykdant Sutartį negali būti rengiami ir naudojami popieriniai dokumentai.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w:t>
            </w:r>
            <w:r w:rsidRPr="00F401E9">
              <w:rPr>
                <w:kern w:val="2"/>
                <w:szCs w:val="24"/>
              </w:rPr>
              <w:t xml:space="preserve">2011 m. birželio 28 d. įsakymu </w:t>
            </w:r>
            <w:r w:rsidRPr="00F401E9">
              <w:rPr>
                <w:kern w:val="2"/>
                <w:szCs w:val="24"/>
                <w:lang w:val="en-US"/>
              </w:rPr>
              <w:t>D1-508</w:t>
            </w:r>
            <w:r w:rsidRPr="00F401E9">
              <w:rPr>
                <w:kern w:val="2"/>
                <w:szCs w:val="24"/>
                <w:shd w:val="clear" w:color="auto" w:fill="FFFFFF"/>
              </w:rPr>
              <w:t xml:space="preserve"> „Dėl Aplinkos apsaugos kriterijų taikymo, vykdant žaliuosius pirkimus, tvarkos aprašo patvirtinimo</w:t>
            </w:r>
            <w:r w:rsidRPr="00F401E9">
              <w:t>“. Sudaroma elektroninė sutartis, kuri abiejų Šalių pasirašoma kvalifikuotais elektroniniais parašais.</w:t>
            </w:r>
          </w:p>
        </w:tc>
      </w:tr>
      <w:tr w:rsidR="00F55970" w14:paraId="1D57E029" w14:textId="77777777" w:rsidTr="00DC0EDC">
        <w:trPr>
          <w:trHeight w:val="300"/>
        </w:trPr>
        <w:tc>
          <w:tcPr>
            <w:tcW w:w="3058" w:type="dxa"/>
          </w:tcPr>
          <w:p w14:paraId="072E0523" w14:textId="77777777" w:rsidR="00F55970" w:rsidRDefault="00F55970" w:rsidP="00F55970">
            <w:pPr>
              <w:rPr>
                <w:b/>
                <w:kern w:val="2"/>
                <w:szCs w:val="24"/>
              </w:rPr>
            </w:pPr>
            <w:r>
              <w:rPr>
                <w:b/>
                <w:kern w:val="2"/>
                <w:szCs w:val="24"/>
              </w:rPr>
              <w:t>13.2. Su perkamomis Paslaugomis susiję socialiniai kriterijai</w:t>
            </w:r>
          </w:p>
        </w:tc>
        <w:tc>
          <w:tcPr>
            <w:tcW w:w="6477" w:type="dxa"/>
            <w:gridSpan w:val="3"/>
          </w:tcPr>
          <w:p w14:paraId="0B87D687" w14:textId="77777777" w:rsidR="00F55970" w:rsidRDefault="00F55970" w:rsidP="00F55970">
            <w:pPr>
              <w:rPr>
                <w:color w:val="000000"/>
                <w:kern w:val="2"/>
                <w:szCs w:val="24"/>
                <w:shd w:val="clear" w:color="auto" w:fill="FFFFFF"/>
              </w:rPr>
            </w:pPr>
            <w:r>
              <w:rPr>
                <w:color w:val="000000"/>
                <w:kern w:val="2"/>
                <w:szCs w:val="24"/>
                <w:shd w:val="clear" w:color="auto" w:fill="FFFFFF"/>
              </w:rPr>
              <w:t>Netaikoma</w:t>
            </w:r>
          </w:p>
          <w:p w14:paraId="3F077D1F" w14:textId="70C00E13" w:rsidR="00F55970" w:rsidRDefault="00F55970" w:rsidP="00F55970">
            <w:pPr>
              <w:rPr>
                <w:color w:val="0070C0"/>
                <w:kern w:val="2"/>
                <w:szCs w:val="24"/>
              </w:rPr>
            </w:pPr>
          </w:p>
        </w:tc>
      </w:tr>
      <w:tr w:rsidR="00F55970" w14:paraId="3E0DDE9D" w14:textId="77777777" w:rsidTr="00DC0EDC">
        <w:trPr>
          <w:trHeight w:val="300"/>
        </w:trPr>
        <w:tc>
          <w:tcPr>
            <w:tcW w:w="9535" w:type="dxa"/>
            <w:gridSpan w:val="4"/>
          </w:tcPr>
          <w:p w14:paraId="4F3F4CD3" w14:textId="77777777" w:rsidR="00F55970" w:rsidRDefault="00F55970" w:rsidP="00F55970">
            <w:pPr>
              <w:jc w:val="center"/>
              <w:rPr>
                <w:b/>
                <w:kern w:val="2"/>
                <w:szCs w:val="24"/>
              </w:rPr>
            </w:pPr>
            <w:r>
              <w:rPr>
                <w:b/>
                <w:kern w:val="2"/>
                <w:szCs w:val="24"/>
              </w:rPr>
              <w:t xml:space="preserve">14. BENDRŲJŲ SĄLYGŲ PAKEITIMAI IR PAPILDYMAI </w:t>
            </w:r>
          </w:p>
          <w:p w14:paraId="4A7322E1" w14:textId="77777777" w:rsidR="00F55970" w:rsidRDefault="00F55970" w:rsidP="00F55970">
            <w:pPr>
              <w:jc w:val="center"/>
              <w:rPr>
                <w:kern w:val="2"/>
                <w:szCs w:val="24"/>
              </w:rPr>
            </w:pPr>
            <w:r w:rsidRPr="005324B3">
              <w:rPr>
                <w:kern w:val="2"/>
                <w:szCs w:val="24"/>
              </w:rPr>
              <w:t xml:space="preserve">(jeigu būtina dėl konkretaus Sutarties dalyko specifikos) </w:t>
            </w:r>
          </w:p>
        </w:tc>
      </w:tr>
      <w:tr w:rsidR="00F55970" w14:paraId="65BAC0F2" w14:textId="77777777" w:rsidTr="00DC0EDC">
        <w:trPr>
          <w:trHeight w:val="300"/>
        </w:trPr>
        <w:tc>
          <w:tcPr>
            <w:tcW w:w="3058" w:type="dxa"/>
          </w:tcPr>
          <w:p w14:paraId="2D4BF706" w14:textId="5E701612" w:rsidR="00F55970" w:rsidRDefault="00F55970" w:rsidP="00F55970">
            <w:pPr>
              <w:rPr>
                <w:b/>
                <w:kern w:val="2"/>
                <w:szCs w:val="24"/>
              </w:rPr>
            </w:pPr>
            <w:r>
              <w:rPr>
                <w:b/>
                <w:kern w:val="2"/>
                <w:szCs w:val="24"/>
              </w:rPr>
              <w:t>14.1.</w:t>
            </w:r>
          </w:p>
        </w:tc>
        <w:tc>
          <w:tcPr>
            <w:tcW w:w="6477" w:type="dxa"/>
            <w:gridSpan w:val="3"/>
          </w:tcPr>
          <w:p w14:paraId="56506836" w14:textId="77777777" w:rsidR="00F55970" w:rsidRDefault="00F55970" w:rsidP="00F55970">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F55970" w14:paraId="4B27E7CE" w14:textId="77777777" w:rsidTr="00DC0EDC">
        <w:trPr>
          <w:trHeight w:val="300"/>
        </w:trPr>
        <w:tc>
          <w:tcPr>
            <w:tcW w:w="9535" w:type="dxa"/>
            <w:gridSpan w:val="4"/>
          </w:tcPr>
          <w:p w14:paraId="4889023E" w14:textId="77777777" w:rsidR="00F55970" w:rsidRDefault="00F55970" w:rsidP="00F55970">
            <w:pPr>
              <w:jc w:val="center"/>
              <w:rPr>
                <w:b/>
                <w:kern w:val="2"/>
                <w:szCs w:val="24"/>
              </w:rPr>
            </w:pPr>
            <w:r>
              <w:rPr>
                <w:b/>
                <w:kern w:val="2"/>
                <w:szCs w:val="24"/>
              </w:rPr>
              <w:lastRenderedPageBreak/>
              <w:t>15. SUTARTIES PRIEDAI</w:t>
            </w:r>
          </w:p>
        </w:tc>
      </w:tr>
      <w:tr w:rsidR="00F55970" w14:paraId="35E3B4F7" w14:textId="77777777" w:rsidTr="00DC0EDC">
        <w:trPr>
          <w:trHeight w:val="300"/>
        </w:trPr>
        <w:tc>
          <w:tcPr>
            <w:tcW w:w="3058" w:type="dxa"/>
          </w:tcPr>
          <w:p w14:paraId="54F49729" w14:textId="77777777" w:rsidR="00F55970" w:rsidRDefault="00F55970" w:rsidP="00F55970">
            <w:pPr>
              <w:jc w:val="center"/>
              <w:rPr>
                <w:b/>
                <w:kern w:val="2"/>
                <w:szCs w:val="24"/>
              </w:rPr>
            </w:pPr>
            <w:r>
              <w:rPr>
                <w:b/>
                <w:kern w:val="2"/>
                <w:szCs w:val="24"/>
              </w:rPr>
              <w:t>15.1. Priedas Nr. 1</w:t>
            </w:r>
          </w:p>
        </w:tc>
        <w:tc>
          <w:tcPr>
            <w:tcW w:w="6477" w:type="dxa"/>
            <w:gridSpan w:val="3"/>
          </w:tcPr>
          <w:p w14:paraId="4657EB1E" w14:textId="69900D57" w:rsidR="00F55970" w:rsidRPr="005324B3" w:rsidRDefault="00F55970" w:rsidP="00F55970">
            <w:pPr>
              <w:rPr>
                <w:kern w:val="2"/>
                <w:szCs w:val="24"/>
              </w:rPr>
            </w:pPr>
            <w:r w:rsidRPr="005324B3">
              <w:rPr>
                <w:kern w:val="2"/>
                <w:szCs w:val="24"/>
              </w:rPr>
              <w:t>Techninė specifikacija</w:t>
            </w:r>
          </w:p>
        </w:tc>
      </w:tr>
      <w:tr w:rsidR="00633408" w14:paraId="120D6A3D" w14:textId="77777777" w:rsidTr="00DC0EDC">
        <w:trPr>
          <w:trHeight w:val="300"/>
        </w:trPr>
        <w:tc>
          <w:tcPr>
            <w:tcW w:w="3058" w:type="dxa"/>
          </w:tcPr>
          <w:p w14:paraId="2C1E83AB" w14:textId="027F7ABA" w:rsidR="00633408" w:rsidRPr="00633408" w:rsidRDefault="00633408" w:rsidP="00633408">
            <w:pPr>
              <w:jc w:val="center"/>
              <w:rPr>
                <w:b/>
                <w:kern w:val="2"/>
                <w:szCs w:val="24"/>
                <w:lang w:val="en-US"/>
              </w:rPr>
            </w:pPr>
            <w:r>
              <w:rPr>
                <w:b/>
                <w:kern w:val="2"/>
                <w:szCs w:val="24"/>
              </w:rPr>
              <w:t>15.</w:t>
            </w:r>
            <w:r>
              <w:rPr>
                <w:b/>
                <w:kern w:val="2"/>
                <w:szCs w:val="24"/>
              </w:rPr>
              <w:t>2</w:t>
            </w:r>
            <w:r>
              <w:rPr>
                <w:b/>
                <w:kern w:val="2"/>
                <w:szCs w:val="24"/>
              </w:rPr>
              <w:t xml:space="preserve">. Priedas Nr. </w:t>
            </w:r>
            <w:r>
              <w:rPr>
                <w:b/>
                <w:kern w:val="2"/>
                <w:szCs w:val="24"/>
                <w:lang w:val="en-US"/>
              </w:rPr>
              <w:t>2</w:t>
            </w:r>
          </w:p>
        </w:tc>
        <w:tc>
          <w:tcPr>
            <w:tcW w:w="6477" w:type="dxa"/>
            <w:gridSpan w:val="3"/>
          </w:tcPr>
          <w:p w14:paraId="29ADF7F0" w14:textId="60F1B558" w:rsidR="00633408" w:rsidRPr="005324B3" w:rsidRDefault="00633408" w:rsidP="00633408">
            <w:pPr>
              <w:rPr>
                <w:kern w:val="2"/>
                <w:szCs w:val="24"/>
              </w:rPr>
            </w:pPr>
            <w:r>
              <w:rPr>
                <w:kern w:val="2"/>
                <w:szCs w:val="24"/>
              </w:rPr>
              <w:t>Pasiūlymas</w:t>
            </w:r>
          </w:p>
        </w:tc>
      </w:tr>
      <w:tr w:rsidR="00F55970" w14:paraId="3C69154F" w14:textId="77777777" w:rsidTr="00DC0EDC">
        <w:tc>
          <w:tcPr>
            <w:tcW w:w="9535" w:type="dxa"/>
            <w:gridSpan w:val="4"/>
          </w:tcPr>
          <w:p w14:paraId="03A718A5" w14:textId="77777777" w:rsidR="00F55970" w:rsidRDefault="00F55970" w:rsidP="00F55970">
            <w:pPr>
              <w:jc w:val="center"/>
              <w:rPr>
                <w:b/>
                <w:kern w:val="2"/>
                <w:szCs w:val="24"/>
              </w:rPr>
            </w:pPr>
            <w:r>
              <w:rPr>
                <w:b/>
                <w:kern w:val="2"/>
                <w:szCs w:val="24"/>
              </w:rPr>
              <w:t>16. ŠALIŲ ATSTOVŲ PARAŠAI</w:t>
            </w:r>
          </w:p>
        </w:tc>
      </w:tr>
      <w:tr w:rsidR="00F55970" w14:paraId="3F903318" w14:textId="77777777" w:rsidTr="00DC0EDC">
        <w:tc>
          <w:tcPr>
            <w:tcW w:w="5224" w:type="dxa"/>
            <w:gridSpan w:val="3"/>
          </w:tcPr>
          <w:p w14:paraId="2663475A" w14:textId="77777777" w:rsidR="00F55970" w:rsidRDefault="00F55970" w:rsidP="00F55970">
            <w:pPr>
              <w:jc w:val="center"/>
              <w:rPr>
                <w:b/>
                <w:kern w:val="2"/>
                <w:szCs w:val="24"/>
              </w:rPr>
            </w:pPr>
            <w:r>
              <w:rPr>
                <w:b/>
                <w:kern w:val="2"/>
                <w:szCs w:val="24"/>
              </w:rPr>
              <w:t>PIRKĖJAS</w:t>
            </w:r>
          </w:p>
        </w:tc>
        <w:tc>
          <w:tcPr>
            <w:tcW w:w="4311" w:type="dxa"/>
          </w:tcPr>
          <w:p w14:paraId="49B4FE65" w14:textId="77777777" w:rsidR="00F55970" w:rsidRDefault="00F55970" w:rsidP="00F55970">
            <w:pPr>
              <w:jc w:val="center"/>
              <w:rPr>
                <w:b/>
                <w:kern w:val="2"/>
                <w:szCs w:val="24"/>
              </w:rPr>
            </w:pPr>
            <w:r>
              <w:rPr>
                <w:b/>
                <w:kern w:val="2"/>
                <w:szCs w:val="24"/>
              </w:rPr>
              <w:t>TIEKĖJAS</w:t>
            </w:r>
          </w:p>
        </w:tc>
      </w:tr>
      <w:tr w:rsidR="00F55970" w14:paraId="56A83E7C" w14:textId="77777777" w:rsidTr="00DC0EDC">
        <w:tc>
          <w:tcPr>
            <w:tcW w:w="5224" w:type="dxa"/>
            <w:gridSpan w:val="3"/>
          </w:tcPr>
          <w:p w14:paraId="252B268B" w14:textId="77777777" w:rsidR="00F55970" w:rsidRDefault="00F55970" w:rsidP="00F55970">
            <w:pPr>
              <w:jc w:val="center"/>
              <w:rPr>
                <w:color w:val="4472C4"/>
                <w:kern w:val="2"/>
                <w:szCs w:val="24"/>
              </w:rPr>
            </w:pPr>
            <w:r>
              <w:rPr>
                <w:color w:val="4472C4"/>
                <w:kern w:val="2"/>
                <w:szCs w:val="24"/>
              </w:rPr>
              <w:t xml:space="preserve">Pareigos </w:t>
            </w:r>
          </w:p>
          <w:p w14:paraId="1A0507B9" w14:textId="5808FFD5" w:rsidR="00F55970" w:rsidRDefault="00F55970" w:rsidP="00F55970">
            <w:pPr>
              <w:jc w:val="center"/>
              <w:rPr>
                <w:color w:val="4472C4"/>
                <w:kern w:val="2"/>
                <w:szCs w:val="24"/>
              </w:rPr>
            </w:pPr>
            <w:r>
              <w:rPr>
                <w:color w:val="4472C4"/>
                <w:kern w:val="2"/>
                <w:szCs w:val="24"/>
              </w:rPr>
              <w:t>Vardas Pavardė</w:t>
            </w:r>
          </w:p>
        </w:tc>
        <w:tc>
          <w:tcPr>
            <w:tcW w:w="4311" w:type="dxa"/>
          </w:tcPr>
          <w:p w14:paraId="16021818" w14:textId="77777777" w:rsidR="00F55970" w:rsidRDefault="00F55970" w:rsidP="00F55970">
            <w:pPr>
              <w:jc w:val="center"/>
              <w:rPr>
                <w:color w:val="4472C4"/>
                <w:kern w:val="2"/>
                <w:szCs w:val="24"/>
              </w:rPr>
            </w:pPr>
            <w:r>
              <w:rPr>
                <w:color w:val="4472C4"/>
                <w:kern w:val="2"/>
                <w:szCs w:val="24"/>
              </w:rPr>
              <w:t xml:space="preserve">Pareigos </w:t>
            </w:r>
          </w:p>
          <w:p w14:paraId="4E05FC2E" w14:textId="6963065D" w:rsidR="00F55970" w:rsidRDefault="00F55970" w:rsidP="00F55970">
            <w:pPr>
              <w:jc w:val="center"/>
              <w:rPr>
                <w:b/>
                <w:kern w:val="2"/>
                <w:szCs w:val="24"/>
              </w:rPr>
            </w:pPr>
            <w:r>
              <w:rPr>
                <w:color w:val="4472C4"/>
                <w:kern w:val="2"/>
                <w:szCs w:val="24"/>
              </w:rPr>
              <w:t>Vardas Pavardė</w:t>
            </w:r>
          </w:p>
        </w:tc>
      </w:tr>
      <w:tr w:rsidR="00F55970" w14:paraId="67F0E122" w14:textId="77777777" w:rsidTr="00DC0EDC">
        <w:tc>
          <w:tcPr>
            <w:tcW w:w="5224" w:type="dxa"/>
            <w:gridSpan w:val="3"/>
          </w:tcPr>
          <w:p w14:paraId="0F7209B8" w14:textId="176194CD" w:rsidR="00F55970" w:rsidRPr="005324B3" w:rsidRDefault="00F55970" w:rsidP="00F55970">
            <w:pPr>
              <w:jc w:val="center"/>
              <w:rPr>
                <w:b/>
                <w:kern w:val="2"/>
                <w:sz w:val="20"/>
              </w:rPr>
            </w:pPr>
          </w:p>
          <w:p w14:paraId="15964827" w14:textId="72374C9C" w:rsidR="00F55970" w:rsidRDefault="00F55970" w:rsidP="00F55970">
            <w:pPr>
              <w:jc w:val="center"/>
              <w:rPr>
                <w:b/>
                <w:kern w:val="2"/>
                <w:sz w:val="20"/>
              </w:rPr>
            </w:pPr>
          </w:p>
          <w:p w14:paraId="4E82F66E" w14:textId="77777777" w:rsidR="00F55970" w:rsidRPr="005324B3" w:rsidRDefault="00F55970" w:rsidP="00F55970">
            <w:pPr>
              <w:jc w:val="center"/>
              <w:rPr>
                <w:b/>
                <w:kern w:val="2"/>
                <w:sz w:val="20"/>
              </w:rPr>
            </w:pPr>
          </w:p>
          <w:p w14:paraId="3AB07467" w14:textId="5BE7E162" w:rsidR="00F55970" w:rsidRPr="005324B3" w:rsidRDefault="00F55970" w:rsidP="00F55970">
            <w:pPr>
              <w:jc w:val="center"/>
              <w:rPr>
                <w:b/>
                <w:kern w:val="2"/>
                <w:sz w:val="20"/>
              </w:rPr>
            </w:pPr>
            <w:r w:rsidRPr="005324B3">
              <w:rPr>
                <w:b/>
                <w:kern w:val="2"/>
                <w:sz w:val="20"/>
              </w:rPr>
              <w:t>(parašas)</w:t>
            </w:r>
          </w:p>
        </w:tc>
        <w:tc>
          <w:tcPr>
            <w:tcW w:w="4311" w:type="dxa"/>
          </w:tcPr>
          <w:p w14:paraId="1E6E71C1" w14:textId="5CA4F9FD" w:rsidR="00F55970" w:rsidRPr="005324B3" w:rsidRDefault="00F55970" w:rsidP="00F55970">
            <w:pPr>
              <w:jc w:val="center"/>
              <w:rPr>
                <w:b/>
                <w:kern w:val="2"/>
                <w:sz w:val="20"/>
              </w:rPr>
            </w:pPr>
          </w:p>
          <w:p w14:paraId="40174F87" w14:textId="4E910D47" w:rsidR="00F55970" w:rsidRDefault="00F55970" w:rsidP="00F55970">
            <w:pPr>
              <w:jc w:val="center"/>
              <w:rPr>
                <w:b/>
                <w:kern w:val="2"/>
                <w:sz w:val="20"/>
              </w:rPr>
            </w:pPr>
          </w:p>
          <w:p w14:paraId="2DB72B9E" w14:textId="77777777" w:rsidR="00F55970" w:rsidRPr="005324B3" w:rsidRDefault="00F55970" w:rsidP="00F55970">
            <w:pPr>
              <w:jc w:val="center"/>
              <w:rPr>
                <w:b/>
                <w:kern w:val="2"/>
                <w:sz w:val="20"/>
              </w:rPr>
            </w:pPr>
          </w:p>
          <w:p w14:paraId="0E0EC6E4" w14:textId="77777777" w:rsidR="00F55970" w:rsidRPr="005324B3" w:rsidRDefault="00F55970" w:rsidP="00F55970">
            <w:pPr>
              <w:jc w:val="center"/>
              <w:rPr>
                <w:b/>
                <w:kern w:val="2"/>
                <w:sz w:val="20"/>
              </w:rPr>
            </w:pPr>
            <w:r w:rsidRPr="005324B3">
              <w:rPr>
                <w:b/>
                <w:kern w:val="2"/>
                <w:sz w:val="20"/>
              </w:rPr>
              <w:t>(parašas)</w:t>
            </w:r>
          </w:p>
        </w:tc>
      </w:tr>
    </w:tbl>
    <w:p w14:paraId="1EF9BA0F" w14:textId="77777777" w:rsidR="0082489A" w:rsidRDefault="0082489A" w:rsidP="0082489A">
      <w:pPr>
        <w:rPr>
          <w:szCs w:val="24"/>
        </w:rPr>
      </w:pPr>
    </w:p>
    <w:p w14:paraId="6D6389B8" w14:textId="77777777" w:rsidR="0082489A" w:rsidRDefault="0082489A" w:rsidP="0082489A">
      <w:pPr>
        <w:rPr>
          <w:szCs w:val="24"/>
        </w:rPr>
      </w:pPr>
    </w:p>
    <w:p w14:paraId="1EA7417F" w14:textId="77777777" w:rsidR="0082489A" w:rsidRDefault="0082489A" w:rsidP="0082489A">
      <w:pPr>
        <w:tabs>
          <w:tab w:val="left" w:pos="5400"/>
        </w:tabs>
        <w:jc w:val="center"/>
        <w:textAlignment w:val="center"/>
      </w:pPr>
      <w:r>
        <w:rPr>
          <w:b/>
          <w:bCs/>
        </w:rPr>
        <w:t>______________</w:t>
      </w:r>
    </w:p>
    <w:p w14:paraId="11885D1C" w14:textId="6F190085" w:rsidR="008A686B" w:rsidRDefault="008A686B" w:rsidP="0082489A"/>
    <w:p w14:paraId="364895F5" w14:textId="77777777" w:rsidR="008A686B" w:rsidRPr="008A686B" w:rsidRDefault="008A686B" w:rsidP="008A686B"/>
    <w:p w14:paraId="3364ECFE" w14:textId="77777777" w:rsidR="008A686B" w:rsidRPr="008A686B" w:rsidRDefault="008A686B" w:rsidP="008A686B"/>
    <w:p w14:paraId="7A3E89CB" w14:textId="77777777" w:rsidR="008A686B" w:rsidRPr="008A686B" w:rsidRDefault="008A686B" w:rsidP="008A686B"/>
    <w:p w14:paraId="46C786AA" w14:textId="77777777" w:rsidR="008A686B" w:rsidRPr="008A686B" w:rsidRDefault="008A686B" w:rsidP="008A686B"/>
    <w:p w14:paraId="04AFE879" w14:textId="77777777" w:rsidR="008A686B" w:rsidRPr="008A686B" w:rsidRDefault="008A686B" w:rsidP="008A686B"/>
    <w:p w14:paraId="2AC49A7C" w14:textId="77777777" w:rsidR="008A686B" w:rsidRPr="008A686B" w:rsidRDefault="008A686B" w:rsidP="008A686B"/>
    <w:p w14:paraId="3D05D847" w14:textId="77777777" w:rsidR="008A686B" w:rsidRPr="008A686B" w:rsidRDefault="008A686B" w:rsidP="008A686B"/>
    <w:p w14:paraId="5349C281" w14:textId="77777777" w:rsidR="008A686B" w:rsidRPr="008A686B" w:rsidRDefault="008A686B" w:rsidP="008A686B"/>
    <w:p w14:paraId="530C5BDB" w14:textId="77777777" w:rsidR="008A686B" w:rsidRPr="008A686B" w:rsidRDefault="008A686B" w:rsidP="008A686B"/>
    <w:p w14:paraId="7CA6D953" w14:textId="77777777" w:rsidR="008A686B" w:rsidRPr="008A686B" w:rsidRDefault="008A686B" w:rsidP="008A686B"/>
    <w:p w14:paraId="2D758E15" w14:textId="77777777" w:rsidR="008A686B" w:rsidRPr="008A686B" w:rsidRDefault="008A686B" w:rsidP="008A686B"/>
    <w:p w14:paraId="3D2D0B4B" w14:textId="77777777" w:rsidR="008A686B" w:rsidRPr="008A686B" w:rsidRDefault="008A686B" w:rsidP="008A686B"/>
    <w:p w14:paraId="01F11B9D" w14:textId="77777777" w:rsidR="008A686B" w:rsidRPr="008A686B" w:rsidRDefault="008A686B" w:rsidP="008A686B"/>
    <w:p w14:paraId="2D35D2CC" w14:textId="39A07B85" w:rsidR="008A686B" w:rsidRDefault="008A686B" w:rsidP="008A686B"/>
    <w:p w14:paraId="5CAF79C7" w14:textId="2C2E0FC0" w:rsidR="008A686B" w:rsidRDefault="008A686B" w:rsidP="008A686B"/>
    <w:p w14:paraId="18B5558F" w14:textId="77777777" w:rsidR="008A686B" w:rsidRDefault="008A686B" w:rsidP="008A686B">
      <w:pPr>
        <w:sectPr w:rsidR="008A686B">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pPr>
    </w:p>
    <w:p w14:paraId="6ECA2203" w14:textId="77777777" w:rsidR="008A686B" w:rsidRPr="00A37EC3" w:rsidRDefault="008A686B" w:rsidP="008A686B">
      <w:pPr>
        <w:jc w:val="right"/>
        <w:rPr>
          <w:bCs/>
          <w:kern w:val="2"/>
          <w:szCs w:val="24"/>
        </w:rPr>
      </w:pPr>
      <w:r w:rsidRPr="00A37EC3">
        <w:rPr>
          <w:bCs/>
          <w:kern w:val="2"/>
          <w:szCs w:val="24"/>
        </w:rPr>
        <w:lastRenderedPageBreak/>
        <w:t>Priedas Nr. 1</w:t>
      </w:r>
    </w:p>
    <w:p w14:paraId="5B87BCF5" w14:textId="77777777" w:rsidR="008A686B" w:rsidRDefault="008A686B" w:rsidP="008A686B">
      <w:pPr>
        <w:jc w:val="right"/>
        <w:rPr>
          <w:b/>
          <w:bCs/>
          <w:kern w:val="2"/>
          <w:szCs w:val="24"/>
        </w:rPr>
      </w:pPr>
    </w:p>
    <w:p w14:paraId="0168E431" w14:textId="77777777" w:rsidR="008A686B" w:rsidRDefault="008A686B" w:rsidP="008A686B">
      <w:pPr>
        <w:jc w:val="right"/>
        <w:rPr>
          <w:b/>
          <w:bCs/>
          <w:kern w:val="2"/>
          <w:szCs w:val="24"/>
        </w:rPr>
      </w:pPr>
    </w:p>
    <w:p w14:paraId="3006CF78" w14:textId="25866565" w:rsidR="00633408" w:rsidRDefault="008A686B" w:rsidP="008A686B">
      <w:pPr>
        <w:jc w:val="center"/>
        <w:rPr>
          <w:b/>
          <w:iCs/>
          <w:szCs w:val="24"/>
        </w:rPr>
      </w:pPr>
      <w:r w:rsidRPr="00A37EC3">
        <w:rPr>
          <w:b/>
          <w:iCs/>
          <w:szCs w:val="24"/>
        </w:rPr>
        <w:t>TECHNINĖ SPECIFIKACIJA</w:t>
      </w:r>
    </w:p>
    <w:p w14:paraId="2D49DC08" w14:textId="77777777" w:rsidR="00633408" w:rsidRDefault="00633408">
      <w:pPr>
        <w:spacing w:after="160" w:line="259" w:lineRule="auto"/>
        <w:rPr>
          <w:b/>
          <w:iCs/>
          <w:szCs w:val="24"/>
        </w:rPr>
      </w:pPr>
      <w:r>
        <w:rPr>
          <w:b/>
          <w:iCs/>
          <w:szCs w:val="24"/>
        </w:rPr>
        <w:br w:type="page"/>
      </w:r>
    </w:p>
    <w:p w14:paraId="67FAC7E2" w14:textId="77777777" w:rsidR="008A686B" w:rsidRPr="00A37EC3" w:rsidRDefault="008A686B" w:rsidP="008A686B">
      <w:pPr>
        <w:jc w:val="center"/>
        <w:rPr>
          <w:b/>
          <w:iCs/>
          <w:szCs w:val="24"/>
        </w:rPr>
      </w:pPr>
    </w:p>
    <w:p w14:paraId="5A4BB189" w14:textId="5528D589" w:rsidR="00633408" w:rsidRPr="00A37EC3" w:rsidRDefault="00633408" w:rsidP="00633408">
      <w:pPr>
        <w:jc w:val="right"/>
        <w:rPr>
          <w:bCs/>
          <w:kern w:val="2"/>
          <w:szCs w:val="24"/>
        </w:rPr>
      </w:pPr>
      <w:r w:rsidRPr="00A37EC3">
        <w:rPr>
          <w:bCs/>
          <w:kern w:val="2"/>
          <w:szCs w:val="24"/>
        </w:rPr>
        <w:t xml:space="preserve">Priedas Nr. </w:t>
      </w:r>
      <w:r w:rsidR="003330E1">
        <w:rPr>
          <w:bCs/>
          <w:kern w:val="2"/>
          <w:szCs w:val="24"/>
        </w:rPr>
        <w:t>2</w:t>
      </w:r>
    </w:p>
    <w:p w14:paraId="24E6B055" w14:textId="77777777" w:rsidR="00633408" w:rsidRDefault="00633408" w:rsidP="00633408">
      <w:pPr>
        <w:jc w:val="right"/>
        <w:rPr>
          <w:b/>
          <w:bCs/>
          <w:kern w:val="2"/>
          <w:szCs w:val="24"/>
        </w:rPr>
      </w:pPr>
    </w:p>
    <w:p w14:paraId="4107855F" w14:textId="77777777" w:rsidR="00633408" w:rsidRDefault="00633408" w:rsidP="00633408">
      <w:pPr>
        <w:jc w:val="right"/>
        <w:rPr>
          <w:b/>
          <w:bCs/>
          <w:kern w:val="2"/>
          <w:szCs w:val="24"/>
        </w:rPr>
      </w:pPr>
    </w:p>
    <w:p w14:paraId="589454D8" w14:textId="10EF3660" w:rsidR="00633408" w:rsidRDefault="003330E1" w:rsidP="00633408">
      <w:pPr>
        <w:jc w:val="center"/>
        <w:rPr>
          <w:b/>
          <w:iCs/>
          <w:szCs w:val="24"/>
        </w:rPr>
      </w:pPr>
      <w:r>
        <w:rPr>
          <w:b/>
          <w:iCs/>
          <w:szCs w:val="24"/>
        </w:rPr>
        <w:t>PASIŪLYMAS</w:t>
      </w:r>
    </w:p>
    <w:p w14:paraId="1051F3C2" w14:textId="77777777" w:rsidR="008A686B" w:rsidRDefault="008A686B" w:rsidP="008A686B">
      <w:pPr>
        <w:jc w:val="right"/>
      </w:pPr>
    </w:p>
    <w:p w14:paraId="33010B31" w14:textId="77777777" w:rsidR="008A686B" w:rsidRPr="00A37EC3" w:rsidRDefault="008A686B" w:rsidP="008A686B"/>
    <w:p w14:paraId="7E1F0F4A" w14:textId="1B4DF4CE" w:rsidR="00DC0EDC" w:rsidRPr="008A686B" w:rsidRDefault="00DC0EDC" w:rsidP="008A686B"/>
    <w:sectPr w:rsidR="00DC0EDC" w:rsidRPr="008A686B" w:rsidSect="008A686B">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445ED" w14:textId="77777777" w:rsidR="00601034" w:rsidRDefault="00601034">
      <w:r>
        <w:separator/>
      </w:r>
    </w:p>
  </w:endnote>
  <w:endnote w:type="continuationSeparator" w:id="0">
    <w:p w14:paraId="5064E100" w14:textId="77777777" w:rsidR="00601034" w:rsidRDefault="0060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7EA5" w14:textId="77777777" w:rsidR="008D6A75" w:rsidRDefault="008D6A7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A912" w14:textId="77777777" w:rsidR="00601034" w:rsidRDefault="00601034">
      <w:r>
        <w:separator/>
      </w:r>
    </w:p>
  </w:footnote>
  <w:footnote w:type="continuationSeparator" w:id="0">
    <w:p w14:paraId="4F9537CD" w14:textId="77777777" w:rsidR="00601034" w:rsidRDefault="00601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5847" w14:textId="4EC2FCA2" w:rsidR="008D6A75" w:rsidRDefault="008D6A7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41EDB">
      <w:rPr>
        <w:rFonts w:ascii="Arial" w:eastAsia="Arial" w:hAnsi="Arial" w:cs="Arial"/>
        <w:noProof/>
        <w:sz w:val="18"/>
        <w:szCs w:val="18"/>
      </w:rPr>
      <w:t>3</w:t>
    </w:r>
    <w:r>
      <w:rPr>
        <w:rFonts w:ascii="Arial" w:eastAsia="Arial" w:hAnsi="Arial" w:cs="Arial"/>
        <w:sz w:val="18"/>
        <w:szCs w:val="18"/>
      </w:rPr>
      <w:fldChar w:fldCharType="end"/>
    </w:r>
  </w:p>
  <w:p w14:paraId="6C4E5D5A" w14:textId="77777777" w:rsidR="008D6A75" w:rsidRDefault="008D6A7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89A"/>
    <w:rsid w:val="0000795D"/>
    <w:rsid w:val="00026C37"/>
    <w:rsid w:val="000F42AA"/>
    <w:rsid w:val="00141EDB"/>
    <w:rsid w:val="00143FE8"/>
    <w:rsid w:val="002A4A22"/>
    <w:rsid w:val="003330E1"/>
    <w:rsid w:val="003635F9"/>
    <w:rsid w:val="003A3A4E"/>
    <w:rsid w:val="003B0389"/>
    <w:rsid w:val="003B5F85"/>
    <w:rsid w:val="003D212E"/>
    <w:rsid w:val="0042170A"/>
    <w:rsid w:val="0045637F"/>
    <w:rsid w:val="00513853"/>
    <w:rsid w:val="005324B3"/>
    <w:rsid w:val="00552994"/>
    <w:rsid w:val="0056684E"/>
    <w:rsid w:val="00601034"/>
    <w:rsid w:val="00633408"/>
    <w:rsid w:val="00634A4B"/>
    <w:rsid w:val="006554AE"/>
    <w:rsid w:val="00661792"/>
    <w:rsid w:val="00793A03"/>
    <w:rsid w:val="007B6CA7"/>
    <w:rsid w:val="0082489A"/>
    <w:rsid w:val="008A686B"/>
    <w:rsid w:val="008D6A75"/>
    <w:rsid w:val="0094075B"/>
    <w:rsid w:val="0098096D"/>
    <w:rsid w:val="00C03341"/>
    <w:rsid w:val="00C44739"/>
    <w:rsid w:val="00DC0EDC"/>
    <w:rsid w:val="00DC326A"/>
    <w:rsid w:val="00DF42AC"/>
    <w:rsid w:val="00E039C1"/>
    <w:rsid w:val="00F401E9"/>
    <w:rsid w:val="00F55970"/>
    <w:rsid w:val="00F67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8A1C2"/>
  <w15:chartTrackingRefBased/>
  <w15:docId w15:val="{88454336-AB7E-47E1-A2B7-6DF697A43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89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C0EDC"/>
    <w:rPr>
      <w:u w:val="single"/>
    </w:rPr>
  </w:style>
  <w:style w:type="character" w:styleId="UnresolvedMention">
    <w:name w:val="Unresolved Mention"/>
    <w:basedOn w:val="DefaultParagraphFont"/>
    <w:uiPriority w:val="99"/>
    <w:semiHidden/>
    <w:unhideWhenUsed/>
    <w:rsid w:val="007B6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kaunokapiniuprieziura.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8B4B3A29AB450C9FDE03D5DE1F248F"/>
        <w:category>
          <w:name w:val="General"/>
          <w:gallery w:val="placeholder"/>
        </w:category>
        <w:types>
          <w:type w:val="bbPlcHdr"/>
        </w:types>
        <w:behaviors>
          <w:behavior w:val="content"/>
        </w:behaviors>
        <w:guid w:val="{90FE1420-3EBB-4387-ACB8-84FFFBC156D1}"/>
      </w:docPartPr>
      <w:docPartBody>
        <w:p w:rsidR="004772F5" w:rsidRDefault="00D20ED0" w:rsidP="00D20ED0">
          <w:pPr>
            <w:pStyle w:val="6F8B4B3A29AB450C9FDE03D5DE1F248F"/>
          </w:pPr>
          <w:r w:rsidRPr="003158C8">
            <w:rPr>
              <w:rStyle w:val="PlaceholderText"/>
            </w:rPr>
            <w:t>Choose an item.</w:t>
          </w:r>
        </w:p>
      </w:docPartBody>
    </w:docPart>
    <w:docPart>
      <w:docPartPr>
        <w:name w:val="721791D3B36A4701954E50D5E1490456"/>
        <w:category>
          <w:name w:val="General"/>
          <w:gallery w:val="placeholder"/>
        </w:category>
        <w:types>
          <w:type w:val="bbPlcHdr"/>
        </w:types>
        <w:behaviors>
          <w:behavior w:val="content"/>
        </w:behaviors>
        <w:guid w:val="{1A1AD53D-A4F1-4D71-AFC4-431B9CD39E7E}"/>
      </w:docPartPr>
      <w:docPartBody>
        <w:p w:rsidR="004772F5" w:rsidRDefault="00D20ED0" w:rsidP="00D20ED0">
          <w:pPr>
            <w:pStyle w:val="721791D3B36A4701954E50D5E1490456"/>
          </w:pPr>
          <w:r w:rsidRPr="003158C8">
            <w:rPr>
              <w:rStyle w:val="PlaceholderText"/>
            </w:rPr>
            <w:t>Choose an item.</w:t>
          </w:r>
        </w:p>
      </w:docPartBody>
    </w:docPart>
    <w:docPart>
      <w:docPartPr>
        <w:name w:val="3FF15D75D9FD43948F81569C82549A08"/>
        <w:category>
          <w:name w:val="General"/>
          <w:gallery w:val="placeholder"/>
        </w:category>
        <w:types>
          <w:type w:val="bbPlcHdr"/>
        </w:types>
        <w:behaviors>
          <w:behavior w:val="content"/>
        </w:behaviors>
        <w:guid w:val="{2A881E1B-27AA-4C4E-847B-8B3EAAF78A77}"/>
      </w:docPartPr>
      <w:docPartBody>
        <w:p w:rsidR="004772F5" w:rsidRDefault="00D20ED0" w:rsidP="00D20ED0">
          <w:pPr>
            <w:pStyle w:val="3FF15D75D9FD43948F81569C82549A0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ED0"/>
    <w:rsid w:val="002216C1"/>
    <w:rsid w:val="002A4A22"/>
    <w:rsid w:val="00330BB1"/>
    <w:rsid w:val="00353A39"/>
    <w:rsid w:val="004772F5"/>
    <w:rsid w:val="005E4BDD"/>
    <w:rsid w:val="00D20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0ED0"/>
    <w:rPr>
      <w:color w:val="808080"/>
    </w:rPr>
  </w:style>
  <w:style w:type="paragraph" w:customStyle="1" w:styleId="6F8B4B3A29AB450C9FDE03D5DE1F248F">
    <w:name w:val="6F8B4B3A29AB450C9FDE03D5DE1F248F"/>
    <w:rsid w:val="00D20ED0"/>
  </w:style>
  <w:style w:type="paragraph" w:customStyle="1" w:styleId="721791D3B36A4701954E50D5E1490456">
    <w:name w:val="721791D3B36A4701954E50D5E1490456"/>
    <w:rsid w:val="00D20ED0"/>
  </w:style>
  <w:style w:type="paragraph" w:customStyle="1" w:styleId="3FF15D75D9FD43948F81569C82549A08">
    <w:name w:val="3FF15D75D9FD43948F81569C82549A08"/>
    <w:rsid w:val="00D20E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67981</Words>
  <Characters>38750</Characters>
  <Application>Microsoft Office Word</Application>
  <DocSecurity>0</DocSecurity>
  <Lines>322</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Rūta Valantinaitė</cp:lastModifiedBy>
  <cp:revision>5</cp:revision>
  <dcterms:created xsi:type="dcterms:W3CDTF">2025-10-15T19:24:00Z</dcterms:created>
  <dcterms:modified xsi:type="dcterms:W3CDTF">2025-10-15T19:40:00Z</dcterms:modified>
</cp:coreProperties>
</file>